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176" w:rsidRPr="003D7176" w:rsidRDefault="003D7176" w:rsidP="003D7176">
      <w:pPr>
        <w:jc w:val="center"/>
        <w:rPr>
          <w:rFonts w:ascii="Bookman Old Style" w:hAnsi="Bookman Old Style"/>
          <w:noProof/>
          <w:sz w:val="28"/>
          <w:szCs w:val="28"/>
        </w:rPr>
      </w:pPr>
      <w:bookmarkStart w:id="0" w:name="_GoBack"/>
      <w:bookmarkEnd w:id="0"/>
      <w:r w:rsidRPr="003D7176">
        <w:rPr>
          <w:rFonts w:ascii="Bookman Old Style" w:hAnsi="Bookman Old Style"/>
          <w:noProof/>
          <w:sz w:val="28"/>
          <w:szCs w:val="28"/>
        </w:rPr>
        <w:t>Fall 201</w:t>
      </w:r>
      <w:r w:rsidR="00335C94">
        <w:rPr>
          <w:rFonts w:ascii="Bookman Old Style" w:hAnsi="Bookman Old Style"/>
          <w:noProof/>
          <w:sz w:val="28"/>
          <w:szCs w:val="28"/>
        </w:rPr>
        <w:t>9</w:t>
      </w:r>
      <w:r w:rsidRPr="003D7176">
        <w:rPr>
          <w:rFonts w:ascii="Bookman Old Style" w:hAnsi="Bookman Old Style"/>
          <w:noProof/>
          <w:sz w:val="28"/>
          <w:szCs w:val="28"/>
        </w:rPr>
        <w:t xml:space="preserve"> Semester</w:t>
      </w:r>
    </w:p>
    <w:p w:rsidR="003D7176" w:rsidRPr="003D7176" w:rsidRDefault="003D7176" w:rsidP="003D7176">
      <w:pPr>
        <w:rPr>
          <w:bCs/>
          <w:u w:val="single"/>
        </w:rPr>
      </w:pPr>
    </w:p>
    <w:p w:rsidR="007B5BC8" w:rsidRDefault="005D0E2C" w:rsidP="00BF53D7">
      <w:pPr>
        <w:rPr>
          <w:b/>
          <w:bCs/>
          <w:sz w:val="24"/>
        </w:rPr>
      </w:pPr>
      <w:r w:rsidRPr="005D0E2C">
        <w:rPr>
          <w:b/>
          <w:bCs/>
          <w:sz w:val="24"/>
          <w:u w:val="single"/>
        </w:rPr>
        <w:t>NOTE</w:t>
      </w:r>
      <w:r>
        <w:rPr>
          <w:b/>
          <w:bCs/>
          <w:sz w:val="24"/>
        </w:rPr>
        <w:t xml:space="preserve">:  </w:t>
      </w:r>
      <w:r w:rsidR="007B5BC8">
        <w:rPr>
          <w:b/>
          <w:bCs/>
          <w:sz w:val="24"/>
        </w:rPr>
        <w:t xml:space="preserve">For each </w:t>
      </w:r>
      <w:r w:rsidR="007B5BC8">
        <w:rPr>
          <w:b/>
          <w:bCs/>
          <w:i/>
          <w:sz w:val="24"/>
        </w:rPr>
        <w:t xml:space="preserve">course </w:t>
      </w:r>
      <w:r w:rsidR="00153C76">
        <w:rPr>
          <w:b/>
          <w:bCs/>
          <w:i/>
          <w:sz w:val="24"/>
        </w:rPr>
        <w:t>credit,</w:t>
      </w:r>
      <w:r w:rsidR="007B5BC8">
        <w:rPr>
          <w:b/>
          <w:bCs/>
          <w:i/>
          <w:sz w:val="24"/>
        </w:rPr>
        <w:t xml:space="preserve"> </w:t>
      </w:r>
      <w:r w:rsidR="007B5BC8">
        <w:rPr>
          <w:b/>
          <w:bCs/>
          <w:sz w:val="24"/>
        </w:rPr>
        <w:t xml:space="preserve">students should expect to spend an additional two hours </w:t>
      </w:r>
      <w:r w:rsidR="001E1880">
        <w:rPr>
          <w:b/>
          <w:bCs/>
          <w:sz w:val="24"/>
        </w:rPr>
        <w:t xml:space="preserve">outside of class </w:t>
      </w:r>
      <w:r w:rsidR="007B5BC8">
        <w:rPr>
          <w:b/>
          <w:bCs/>
          <w:sz w:val="24"/>
        </w:rPr>
        <w:t xml:space="preserve">studying or working on class </w:t>
      </w:r>
      <w:r w:rsidR="007B58E1">
        <w:rPr>
          <w:b/>
          <w:bCs/>
          <w:sz w:val="24"/>
        </w:rPr>
        <w:t xml:space="preserve">assignments. Hence, for a </w:t>
      </w:r>
      <w:r w:rsidR="002E31C2">
        <w:rPr>
          <w:b/>
          <w:bCs/>
          <w:sz w:val="24"/>
        </w:rPr>
        <w:t>one</w:t>
      </w:r>
      <w:r w:rsidR="007B58E1">
        <w:rPr>
          <w:b/>
          <w:bCs/>
          <w:sz w:val="24"/>
        </w:rPr>
        <w:t>-</w:t>
      </w:r>
      <w:r w:rsidR="007B5BC8">
        <w:rPr>
          <w:b/>
          <w:bCs/>
          <w:sz w:val="24"/>
        </w:rPr>
        <w:t xml:space="preserve">credit course, this means about </w:t>
      </w:r>
      <w:r w:rsidR="002E31C2">
        <w:rPr>
          <w:b/>
          <w:bCs/>
          <w:sz w:val="24"/>
        </w:rPr>
        <w:t>two</w:t>
      </w:r>
      <w:r w:rsidR="007B5BC8">
        <w:rPr>
          <w:b/>
          <w:bCs/>
          <w:sz w:val="24"/>
        </w:rPr>
        <w:t xml:space="preserve"> hours </w:t>
      </w:r>
      <w:r w:rsidR="001E1880">
        <w:rPr>
          <w:b/>
          <w:bCs/>
          <w:sz w:val="24"/>
        </w:rPr>
        <w:t xml:space="preserve">per week </w:t>
      </w:r>
      <w:r w:rsidR="007B5BC8">
        <w:rPr>
          <w:b/>
          <w:bCs/>
          <w:sz w:val="24"/>
        </w:rPr>
        <w:t>of work</w:t>
      </w:r>
      <w:r w:rsidR="001E1880">
        <w:rPr>
          <w:b/>
          <w:bCs/>
          <w:sz w:val="24"/>
        </w:rPr>
        <w:t xml:space="preserve"> outside of class</w:t>
      </w:r>
      <w:r w:rsidR="007B5BC8">
        <w:rPr>
          <w:b/>
          <w:bCs/>
          <w:sz w:val="24"/>
        </w:rPr>
        <w:t>.</w:t>
      </w:r>
    </w:p>
    <w:p w:rsidR="00C461DE" w:rsidRPr="00F1551B" w:rsidRDefault="00C461DE" w:rsidP="00BF53D7">
      <w:pPr>
        <w:rPr>
          <w:b/>
          <w:bCs/>
          <w:sz w:val="24"/>
        </w:rPr>
      </w:pPr>
    </w:p>
    <w:p w:rsidR="0020667A" w:rsidRPr="002E31C2" w:rsidRDefault="0020667A">
      <w:pPr>
        <w:rPr>
          <w:b/>
          <w:sz w:val="24"/>
        </w:rPr>
      </w:pPr>
      <w:r>
        <w:rPr>
          <w:b/>
          <w:sz w:val="24"/>
        </w:rPr>
        <w:t>Course Title:</w:t>
      </w:r>
      <w:r>
        <w:rPr>
          <w:b/>
          <w:sz w:val="24"/>
        </w:rPr>
        <w:tab/>
      </w:r>
      <w:r w:rsidR="00B81468">
        <w:rPr>
          <w:sz w:val="24"/>
        </w:rPr>
        <w:tab/>
      </w:r>
      <w:r w:rsidR="002E31C2" w:rsidRPr="003C06F1">
        <w:rPr>
          <w:sz w:val="24"/>
        </w:rPr>
        <w:t>MS Outlook</w:t>
      </w:r>
    </w:p>
    <w:p w:rsidR="00E31840" w:rsidRPr="002E31C2" w:rsidRDefault="00E31840">
      <w:pPr>
        <w:rPr>
          <w:b/>
          <w:sz w:val="24"/>
        </w:rPr>
      </w:pPr>
    </w:p>
    <w:p w:rsidR="00E31840" w:rsidRDefault="0020667A">
      <w:pPr>
        <w:rPr>
          <w:bCs/>
          <w:sz w:val="24"/>
        </w:rPr>
      </w:pPr>
      <w:r>
        <w:rPr>
          <w:b/>
          <w:sz w:val="24"/>
        </w:rPr>
        <w:t>Course Number:</w:t>
      </w:r>
      <w:r>
        <w:rPr>
          <w:b/>
          <w:sz w:val="24"/>
        </w:rPr>
        <w:tab/>
      </w:r>
      <w:r w:rsidR="001F5E54">
        <w:rPr>
          <w:bCs/>
          <w:sz w:val="24"/>
        </w:rPr>
        <w:t>CPS 0106</w:t>
      </w:r>
    </w:p>
    <w:p w:rsidR="0020667A" w:rsidRPr="00F749FB" w:rsidRDefault="0020667A">
      <w:pPr>
        <w:rPr>
          <w:sz w:val="24"/>
        </w:rPr>
      </w:pPr>
      <w:r w:rsidRPr="00F749FB">
        <w:rPr>
          <w:sz w:val="24"/>
        </w:rPr>
        <w:tab/>
      </w:r>
    </w:p>
    <w:p w:rsidR="0020667A" w:rsidRDefault="0020667A">
      <w:pPr>
        <w:rPr>
          <w:sz w:val="24"/>
        </w:rPr>
      </w:pPr>
      <w:r>
        <w:rPr>
          <w:b/>
          <w:sz w:val="24"/>
        </w:rPr>
        <w:t>Credits:</w:t>
      </w:r>
      <w:r>
        <w:rPr>
          <w:b/>
          <w:sz w:val="24"/>
        </w:rPr>
        <w:tab/>
      </w:r>
      <w:r>
        <w:rPr>
          <w:b/>
          <w:sz w:val="24"/>
        </w:rPr>
        <w:tab/>
      </w:r>
      <w:r w:rsidR="002E31C2">
        <w:rPr>
          <w:sz w:val="24"/>
        </w:rPr>
        <w:t>1</w:t>
      </w:r>
    </w:p>
    <w:p w:rsidR="0020667A" w:rsidRDefault="0020667A">
      <w:pPr>
        <w:rPr>
          <w:b/>
          <w:sz w:val="24"/>
        </w:rPr>
      </w:pPr>
    </w:p>
    <w:p w:rsidR="001E2163" w:rsidRPr="00310649" w:rsidRDefault="0020667A" w:rsidP="00310649">
      <w:pPr>
        <w:ind w:left="2160" w:hanging="2160"/>
        <w:rPr>
          <w:bCs/>
          <w:sz w:val="24"/>
        </w:rPr>
      </w:pPr>
      <w:r>
        <w:rPr>
          <w:b/>
          <w:sz w:val="24"/>
        </w:rPr>
        <w:t>Class Times:</w:t>
      </w:r>
      <w:r w:rsidR="002E31C2">
        <w:rPr>
          <w:b/>
          <w:sz w:val="24"/>
        </w:rPr>
        <w:tab/>
      </w:r>
      <w:r w:rsidR="00335C94">
        <w:rPr>
          <w:sz w:val="24"/>
        </w:rPr>
        <w:t xml:space="preserve">Hybrid, Online - </w:t>
      </w:r>
      <w:r w:rsidR="00335C94" w:rsidRPr="00335C94">
        <w:rPr>
          <w:sz w:val="24"/>
        </w:rPr>
        <w:t xml:space="preserve">Saturdays 9:00 – 9:30 </w:t>
      </w:r>
      <w:r w:rsidR="00335C94">
        <w:rPr>
          <w:sz w:val="24"/>
        </w:rPr>
        <w:t xml:space="preserve">- </w:t>
      </w:r>
      <w:r w:rsidR="00335C94" w:rsidRPr="00335C94">
        <w:rPr>
          <w:sz w:val="24"/>
        </w:rPr>
        <w:t>LCO Main Campus</w:t>
      </w:r>
      <w:r w:rsidR="002E31C2">
        <w:rPr>
          <w:sz w:val="24"/>
        </w:rPr>
        <w:t xml:space="preserve"> </w:t>
      </w:r>
      <w:r w:rsidR="00335C94">
        <w:rPr>
          <w:bCs/>
          <w:sz w:val="24"/>
        </w:rPr>
        <w:t xml:space="preserve"> </w:t>
      </w:r>
    </w:p>
    <w:p w:rsidR="00F1551B" w:rsidRDefault="00F1551B" w:rsidP="001E2163">
      <w:pPr>
        <w:ind w:left="2160"/>
        <w:rPr>
          <w:bCs/>
          <w:i/>
          <w:sz w:val="24"/>
        </w:rPr>
      </w:pPr>
    </w:p>
    <w:p w:rsidR="0020667A" w:rsidRDefault="0020667A">
      <w:pPr>
        <w:rPr>
          <w:sz w:val="24"/>
        </w:rPr>
      </w:pPr>
      <w:r>
        <w:rPr>
          <w:b/>
          <w:sz w:val="24"/>
        </w:rPr>
        <w:t>Instructor:</w:t>
      </w:r>
      <w:r>
        <w:rPr>
          <w:b/>
          <w:sz w:val="24"/>
        </w:rPr>
        <w:tab/>
      </w:r>
      <w:r>
        <w:rPr>
          <w:b/>
          <w:sz w:val="24"/>
        </w:rPr>
        <w:tab/>
      </w:r>
      <w:r w:rsidR="00143CF4">
        <w:rPr>
          <w:sz w:val="24"/>
        </w:rPr>
        <w:t>Sharon Bednarski Wilber</w:t>
      </w:r>
    </w:p>
    <w:p w:rsidR="0020667A" w:rsidRPr="002576C3" w:rsidRDefault="00143CF4">
      <w:pPr>
        <w:ind w:left="1440" w:firstLine="720"/>
        <w:rPr>
          <w:sz w:val="24"/>
        </w:rPr>
      </w:pPr>
      <w:r>
        <w:rPr>
          <w:sz w:val="24"/>
        </w:rPr>
        <w:t>(715) 278-3229 (home), (715) 209-6710 (cell)</w:t>
      </w:r>
    </w:p>
    <w:p w:rsidR="0020667A" w:rsidRDefault="0020667A">
      <w:pPr>
        <w:ind w:left="1440" w:firstLine="720"/>
        <w:rPr>
          <w:sz w:val="24"/>
        </w:rPr>
      </w:pPr>
      <w:r>
        <w:rPr>
          <w:sz w:val="24"/>
        </w:rPr>
        <w:t>E-mail</w:t>
      </w:r>
      <w:r w:rsidR="00143CF4">
        <w:rPr>
          <w:sz w:val="24"/>
        </w:rPr>
        <w:t xml:space="preserve">:  </w:t>
      </w:r>
      <w:hyperlink r:id="rId8" w:history="1">
        <w:r w:rsidR="00143CF4" w:rsidRPr="00CF7D0D">
          <w:rPr>
            <w:rStyle w:val="Hyperlink"/>
            <w:sz w:val="24"/>
          </w:rPr>
          <w:t>sbwilber@lco.edu</w:t>
        </w:r>
      </w:hyperlink>
    </w:p>
    <w:p w:rsidR="00143CF4" w:rsidRDefault="00143CF4">
      <w:pPr>
        <w:ind w:left="1440" w:firstLine="720"/>
        <w:rPr>
          <w:b/>
          <w:sz w:val="24"/>
        </w:rPr>
      </w:pPr>
    </w:p>
    <w:p w:rsidR="0020667A" w:rsidRDefault="0020667A">
      <w:pPr>
        <w:rPr>
          <w:sz w:val="24"/>
        </w:rPr>
      </w:pPr>
      <w:r>
        <w:rPr>
          <w:b/>
          <w:sz w:val="24"/>
        </w:rPr>
        <w:t>Office Hours:</w:t>
      </w:r>
      <w:r>
        <w:rPr>
          <w:b/>
          <w:sz w:val="24"/>
        </w:rPr>
        <w:tab/>
      </w:r>
      <w:r>
        <w:rPr>
          <w:b/>
          <w:sz w:val="24"/>
        </w:rPr>
        <w:tab/>
      </w:r>
      <w:r w:rsidR="00143CF4">
        <w:rPr>
          <w:bCs/>
          <w:iCs/>
          <w:sz w:val="24"/>
        </w:rPr>
        <w:t>By appointment</w:t>
      </w:r>
      <w:r w:rsidR="00D939BA">
        <w:rPr>
          <w:bCs/>
          <w:iCs/>
          <w:sz w:val="24"/>
        </w:rPr>
        <w:t xml:space="preserve"> and one hour of Zoom per week (Students will decide)</w:t>
      </w:r>
    </w:p>
    <w:p w:rsidR="0020667A" w:rsidRDefault="0020667A">
      <w:pPr>
        <w:rPr>
          <w:b/>
          <w:sz w:val="24"/>
        </w:rPr>
      </w:pPr>
    </w:p>
    <w:p w:rsidR="00932F7B" w:rsidRDefault="0061137A">
      <w:pPr>
        <w:ind w:left="2160" w:hanging="2160"/>
        <w:rPr>
          <w:b/>
          <w:sz w:val="24"/>
        </w:rPr>
      </w:pPr>
      <w:r>
        <w:rPr>
          <w:b/>
          <w:sz w:val="24"/>
        </w:rPr>
        <w:t>Required Text</w:t>
      </w:r>
      <w:r w:rsidR="00BF53D7">
        <w:rPr>
          <w:b/>
          <w:sz w:val="24"/>
        </w:rPr>
        <w:t>(s)</w:t>
      </w:r>
      <w:r w:rsidR="00335C94">
        <w:rPr>
          <w:b/>
          <w:sz w:val="24"/>
        </w:rPr>
        <w:tab/>
      </w:r>
      <w:r w:rsidR="00335C94" w:rsidRPr="00335C94">
        <w:rPr>
          <w:sz w:val="24"/>
        </w:rPr>
        <w:t>None</w:t>
      </w:r>
    </w:p>
    <w:p w:rsidR="007A1DA1" w:rsidRPr="007A1DA1" w:rsidRDefault="00932F7B" w:rsidP="00610BD8">
      <w:pPr>
        <w:pStyle w:val="Default"/>
        <w:ind w:left="2160" w:hanging="2160"/>
        <w:rPr>
          <w:rFonts w:ascii="Times New Roman" w:hAnsi="Times New Roman" w:cs="Times New Roman"/>
          <w:b/>
        </w:rPr>
      </w:pPr>
      <w:r>
        <w:rPr>
          <w:b/>
        </w:rPr>
        <w:tab/>
      </w:r>
    </w:p>
    <w:p w:rsidR="007A1DA1" w:rsidRPr="004A6B2B" w:rsidRDefault="007A1DA1" w:rsidP="00610BD8">
      <w:pPr>
        <w:pStyle w:val="Default"/>
        <w:ind w:left="2160" w:hanging="2160"/>
        <w:rPr>
          <w:rFonts w:ascii="Times New Roman" w:hAnsi="Times New Roman" w:cs="Times New Roman"/>
        </w:rPr>
      </w:pPr>
      <w:r w:rsidRPr="007A1DA1">
        <w:rPr>
          <w:rFonts w:ascii="Times New Roman" w:hAnsi="Times New Roman" w:cs="Times New Roman"/>
          <w:b/>
        </w:rPr>
        <w:t xml:space="preserve">Required Supplies/Materials: </w:t>
      </w:r>
      <w:r>
        <w:rPr>
          <w:rFonts w:ascii="Times New Roman" w:hAnsi="Times New Roman" w:cs="Times New Roman"/>
        </w:rPr>
        <w:t xml:space="preserve"> Flash Drive</w:t>
      </w:r>
    </w:p>
    <w:p w:rsidR="0020667A" w:rsidRDefault="00932F7B">
      <w:pPr>
        <w:ind w:left="2160" w:hanging="2160"/>
        <w:rPr>
          <w:sz w:val="24"/>
          <w:u w:val="single"/>
        </w:rPr>
      </w:pPr>
      <w:r w:rsidRPr="004A6B2B">
        <w:rPr>
          <w:iCs/>
          <w:sz w:val="24"/>
        </w:rPr>
        <w:tab/>
      </w:r>
    </w:p>
    <w:p w:rsidR="00A97E0A" w:rsidRPr="00A97E0A" w:rsidRDefault="007A1DA1" w:rsidP="00A97E0A">
      <w:pPr>
        <w:pStyle w:val="Heading3"/>
        <w:rPr>
          <w:sz w:val="24"/>
          <w:szCs w:val="24"/>
        </w:rPr>
      </w:pPr>
      <w:r>
        <w:rPr>
          <w:sz w:val="24"/>
          <w:szCs w:val="24"/>
        </w:rPr>
        <w:t>Recommended Texts &amp; Other Readings</w:t>
      </w:r>
      <w:r w:rsidR="00DC707C">
        <w:rPr>
          <w:sz w:val="24"/>
          <w:szCs w:val="24"/>
        </w:rPr>
        <w:t>:</w:t>
      </w:r>
    </w:p>
    <w:p w:rsidR="002571B6" w:rsidRDefault="00932F7B" w:rsidP="001F5E54">
      <w:pPr>
        <w:widowControl w:val="0"/>
        <w:autoSpaceDE w:val="0"/>
        <w:autoSpaceDN w:val="0"/>
        <w:adjustRightInd w:val="0"/>
        <w:spacing w:after="120"/>
        <w:rPr>
          <w:b/>
          <w:sz w:val="24"/>
        </w:rPr>
      </w:pPr>
      <w:r>
        <w:rPr>
          <w:sz w:val="24"/>
          <w:szCs w:val="24"/>
        </w:rPr>
        <w:tab/>
      </w:r>
      <w:r>
        <w:rPr>
          <w:sz w:val="24"/>
          <w:szCs w:val="24"/>
        </w:rPr>
        <w:tab/>
      </w:r>
      <w:r>
        <w:rPr>
          <w:sz w:val="24"/>
          <w:szCs w:val="24"/>
        </w:rPr>
        <w:tab/>
        <w:t>Additional h</w:t>
      </w:r>
      <w:r w:rsidR="007A1DA1">
        <w:rPr>
          <w:sz w:val="24"/>
          <w:szCs w:val="24"/>
        </w:rPr>
        <w:t>andouts are a</w:t>
      </w:r>
      <w:r w:rsidR="00D939BA">
        <w:rPr>
          <w:sz w:val="24"/>
          <w:szCs w:val="24"/>
        </w:rPr>
        <w:t xml:space="preserve">vailable in </w:t>
      </w:r>
      <w:r w:rsidR="00335C94">
        <w:rPr>
          <w:sz w:val="24"/>
          <w:szCs w:val="24"/>
        </w:rPr>
        <w:t>Canvase</w:t>
      </w:r>
      <w:r w:rsidR="001F5E54">
        <w:rPr>
          <w:sz w:val="24"/>
          <w:szCs w:val="24"/>
        </w:rPr>
        <w:t>.</w:t>
      </w:r>
    </w:p>
    <w:p w:rsidR="007A1DA1" w:rsidRDefault="0020667A" w:rsidP="007A1DA1">
      <w:pPr>
        <w:ind w:left="2160" w:hanging="2160"/>
        <w:rPr>
          <w:sz w:val="24"/>
          <w:szCs w:val="24"/>
        </w:rPr>
      </w:pPr>
      <w:r>
        <w:rPr>
          <w:b/>
          <w:sz w:val="24"/>
        </w:rPr>
        <w:t>Course Description</w:t>
      </w:r>
      <w:r>
        <w:rPr>
          <w:b/>
          <w:sz w:val="22"/>
        </w:rPr>
        <w:t xml:space="preserve">: </w:t>
      </w:r>
      <w:r w:rsidR="004819F1" w:rsidRPr="00270228">
        <w:rPr>
          <w:b/>
          <w:bCs/>
          <w:color w:val="000000"/>
          <w:sz w:val="22"/>
          <w:szCs w:val="18"/>
          <w14:shadow w14:blurRad="50800" w14:dist="38100" w14:dir="2700000" w14:sx="100000" w14:sy="100000" w14:kx="0" w14:ky="0" w14:algn="tl">
            <w14:srgbClr w14:val="000000">
              <w14:alpha w14:val="60000"/>
            </w14:srgbClr>
          </w14:shadow>
        </w:rPr>
        <w:t xml:space="preserve"> </w:t>
      </w:r>
      <w:r w:rsidR="00D939BA" w:rsidRPr="00D939BA">
        <w:rPr>
          <w:sz w:val="24"/>
          <w:szCs w:val="24"/>
        </w:rPr>
        <w:t>Outlook is a utility program designed for those interested in learning how to manage different categories of data in an educational environment. Outlook will enable you to control and schedule tasks, dates, E-mail, and contracts.</w:t>
      </w:r>
    </w:p>
    <w:p w:rsidR="00D939BA" w:rsidRPr="00D939BA" w:rsidRDefault="00D939BA" w:rsidP="007A1DA1">
      <w:pPr>
        <w:ind w:left="2160" w:hanging="2160"/>
        <w:rPr>
          <w:b/>
          <w:sz w:val="24"/>
          <w:szCs w:val="24"/>
        </w:rPr>
      </w:pPr>
    </w:p>
    <w:p w:rsidR="002D2D3F" w:rsidRPr="007A1DA1" w:rsidRDefault="0020667A" w:rsidP="007A1DA1">
      <w:pPr>
        <w:rPr>
          <w:sz w:val="24"/>
          <w:szCs w:val="24"/>
        </w:rPr>
      </w:pPr>
      <w:r>
        <w:rPr>
          <w:b/>
          <w:sz w:val="24"/>
        </w:rPr>
        <w:t>Pre</w:t>
      </w:r>
      <w:r w:rsidR="009A55C0">
        <w:rPr>
          <w:b/>
          <w:sz w:val="24"/>
        </w:rPr>
        <w:t>-</w:t>
      </w:r>
      <w:r>
        <w:rPr>
          <w:b/>
          <w:sz w:val="24"/>
        </w:rPr>
        <w:t xml:space="preserve">requisites: </w:t>
      </w:r>
      <w:r>
        <w:rPr>
          <w:sz w:val="24"/>
        </w:rPr>
        <w:t xml:space="preserve"> </w:t>
      </w:r>
      <w:r w:rsidR="007A1DA1">
        <w:rPr>
          <w:sz w:val="24"/>
        </w:rPr>
        <w:tab/>
        <w:t xml:space="preserve">None </w:t>
      </w:r>
      <w:r w:rsidR="00FF555F">
        <w:rPr>
          <w:iCs/>
          <w:sz w:val="24"/>
        </w:rPr>
        <w:t xml:space="preserve"> </w:t>
      </w:r>
      <w:r w:rsidR="007518E8">
        <w:rPr>
          <w:iCs/>
          <w:sz w:val="24"/>
        </w:rPr>
        <w:tab/>
      </w:r>
    </w:p>
    <w:p w:rsidR="007A1DA1" w:rsidRDefault="007A1DA1" w:rsidP="007A1DA1">
      <w:pPr>
        <w:ind w:left="2160" w:hanging="2160"/>
        <w:rPr>
          <w:b/>
          <w:sz w:val="24"/>
        </w:rPr>
      </w:pPr>
    </w:p>
    <w:p w:rsidR="007518E8" w:rsidRDefault="002D2D3F" w:rsidP="00FB1B51">
      <w:pPr>
        <w:ind w:left="2160" w:hanging="2160"/>
        <w:rPr>
          <w:b/>
          <w:sz w:val="22"/>
          <w:szCs w:val="22"/>
        </w:rPr>
      </w:pPr>
      <w:r w:rsidRPr="00340FB0">
        <w:rPr>
          <w:b/>
          <w:sz w:val="24"/>
        </w:rPr>
        <w:t>This course is required for</w:t>
      </w:r>
      <w:r w:rsidR="00FB1B51">
        <w:rPr>
          <w:b/>
          <w:sz w:val="24"/>
        </w:rPr>
        <w:t xml:space="preserve"> the </w:t>
      </w:r>
      <w:r w:rsidR="00FB1B51" w:rsidRPr="00FB1B51">
        <w:rPr>
          <w:b/>
          <w:sz w:val="22"/>
          <w:szCs w:val="22"/>
        </w:rPr>
        <w:t>One-year Certificate-Office Support Specialist</w:t>
      </w:r>
      <w:r w:rsidR="00FB1B51">
        <w:rPr>
          <w:b/>
          <w:sz w:val="22"/>
          <w:szCs w:val="22"/>
        </w:rPr>
        <w:t xml:space="preserve"> program.</w:t>
      </w:r>
    </w:p>
    <w:p w:rsidR="00FB1B51" w:rsidRDefault="00FB1B51" w:rsidP="00FB1B51">
      <w:pPr>
        <w:ind w:left="2160" w:hanging="2160"/>
        <w:rPr>
          <w:b/>
          <w:sz w:val="24"/>
        </w:rPr>
      </w:pPr>
    </w:p>
    <w:p w:rsidR="00D257EB" w:rsidRDefault="00D257EB" w:rsidP="00D257EB">
      <w:pPr>
        <w:rPr>
          <w:b/>
          <w:bCs/>
          <w:iCs/>
          <w:sz w:val="24"/>
        </w:rPr>
      </w:pPr>
      <w:r w:rsidRPr="00CD1FCD">
        <w:rPr>
          <w:b/>
          <w:bCs/>
          <w:iCs/>
          <w:sz w:val="24"/>
        </w:rPr>
        <w:t xml:space="preserve">Course </w:t>
      </w:r>
      <w:r>
        <w:rPr>
          <w:b/>
          <w:bCs/>
          <w:iCs/>
          <w:sz w:val="24"/>
        </w:rPr>
        <w:t xml:space="preserve">Specific </w:t>
      </w:r>
      <w:r w:rsidRPr="00CD1FCD">
        <w:rPr>
          <w:b/>
          <w:bCs/>
          <w:iCs/>
          <w:sz w:val="24"/>
        </w:rPr>
        <w:t>Objectives:</w:t>
      </w:r>
    </w:p>
    <w:p w:rsidR="00D257EB" w:rsidRDefault="00D257EB" w:rsidP="00D257EB">
      <w:pPr>
        <w:rPr>
          <w:iCs/>
          <w:sz w:val="24"/>
        </w:rPr>
      </w:pPr>
    </w:p>
    <w:p w:rsidR="00D257EB" w:rsidRPr="00CD1FCD" w:rsidRDefault="00D257EB" w:rsidP="00D257EB">
      <w:pPr>
        <w:rPr>
          <w:iCs/>
          <w:sz w:val="24"/>
        </w:rPr>
      </w:pPr>
      <w:r w:rsidRPr="00CD1FCD">
        <w:rPr>
          <w:iCs/>
          <w:sz w:val="24"/>
        </w:rPr>
        <w:t>Upon successful completion of this course, students will be able to:</w:t>
      </w:r>
    </w:p>
    <w:p w:rsidR="00D257EB" w:rsidRDefault="00D257EB" w:rsidP="00D257EB">
      <w:pPr>
        <w:pStyle w:val="ListParagraph"/>
        <w:numPr>
          <w:ilvl w:val="0"/>
          <w:numId w:val="12"/>
        </w:numPr>
        <w:rPr>
          <w:iCs/>
          <w:sz w:val="24"/>
        </w:rPr>
      </w:pPr>
      <w:r>
        <w:rPr>
          <w:iCs/>
          <w:sz w:val="24"/>
        </w:rPr>
        <w:t xml:space="preserve">Manage e-mail messages in Outlook </w:t>
      </w:r>
    </w:p>
    <w:p w:rsidR="00D257EB" w:rsidRDefault="00D257EB" w:rsidP="00D257EB">
      <w:pPr>
        <w:pStyle w:val="ListParagraph"/>
        <w:numPr>
          <w:ilvl w:val="0"/>
          <w:numId w:val="12"/>
        </w:numPr>
        <w:rPr>
          <w:iCs/>
          <w:sz w:val="24"/>
        </w:rPr>
      </w:pPr>
      <w:r>
        <w:rPr>
          <w:iCs/>
          <w:sz w:val="24"/>
        </w:rPr>
        <w:t xml:space="preserve">Manage calendars in Outlook </w:t>
      </w:r>
    </w:p>
    <w:p w:rsidR="00D257EB" w:rsidRDefault="00D257EB" w:rsidP="00D257EB">
      <w:pPr>
        <w:pStyle w:val="ListParagraph"/>
        <w:numPr>
          <w:ilvl w:val="0"/>
          <w:numId w:val="12"/>
        </w:numPr>
        <w:rPr>
          <w:sz w:val="24"/>
          <w:szCs w:val="24"/>
        </w:rPr>
      </w:pPr>
      <w:r w:rsidRPr="00260B9C">
        <w:rPr>
          <w:sz w:val="24"/>
          <w:szCs w:val="24"/>
        </w:rPr>
        <w:t xml:space="preserve">Manage contacts in Outlook </w:t>
      </w:r>
    </w:p>
    <w:p w:rsidR="00D257EB" w:rsidRPr="00260B9C" w:rsidRDefault="00D257EB" w:rsidP="00D257EB">
      <w:pPr>
        <w:pStyle w:val="ListParagraph"/>
        <w:numPr>
          <w:ilvl w:val="0"/>
          <w:numId w:val="12"/>
        </w:numPr>
        <w:rPr>
          <w:sz w:val="24"/>
          <w:szCs w:val="24"/>
        </w:rPr>
      </w:pPr>
      <w:r>
        <w:rPr>
          <w:sz w:val="24"/>
          <w:szCs w:val="24"/>
        </w:rPr>
        <w:t xml:space="preserve">Manage </w:t>
      </w:r>
      <w:r w:rsidRPr="00260B9C">
        <w:rPr>
          <w:sz w:val="24"/>
          <w:szCs w:val="24"/>
        </w:rPr>
        <w:t>tasks</w:t>
      </w:r>
      <w:r>
        <w:rPr>
          <w:sz w:val="24"/>
          <w:szCs w:val="24"/>
        </w:rPr>
        <w:t xml:space="preserve"> in Outlook </w:t>
      </w:r>
    </w:p>
    <w:p w:rsidR="00D257EB" w:rsidRPr="00F775D3" w:rsidRDefault="00D257EB" w:rsidP="00D257EB">
      <w:pPr>
        <w:pStyle w:val="ListParagraph"/>
        <w:numPr>
          <w:ilvl w:val="0"/>
          <w:numId w:val="12"/>
        </w:numPr>
        <w:rPr>
          <w:sz w:val="24"/>
          <w:szCs w:val="24"/>
        </w:rPr>
      </w:pPr>
      <w:r>
        <w:rPr>
          <w:sz w:val="24"/>
          <w:szCs w:val="24"/>
        </w:rPr>
        <w:t>Customize Outlook with special features</w:t>
      </w:r>
    </w:p>
    <w:p w:rsidR="00D257EB" w:rsidRDefault="00D257EB" w:rsidP="00D257EB">
      <w:pPr>
        <w:pStyle w:val="ListParagraph"/>
        <w:rPr>
          <w:iCs/>
          <w:sz w:val="24"/>
        </w:rPr>
      </w:pPr>
    </w:p>
    <w:p w:rsidR="00FD17ED" w:rsidRDefault="00FD17ED">
      <w:pPr>
        <w:rPr>
          <w:b/>
          <w:iCs/>
          <w:sz w:val="24"/>
          <w:szCs w:val="24"/>
        </w:rPr>
      </w:pPr>
      <w:r>
        <w:rPr>
          <w:b/>
          <w:iCs/>
          <w:sz w:val="24"/>
          <w:szCs w:val="24"/>
        </w:rPr>
        <w:br w:type="page"/>
      </w:r>
    </w:p>
    <w:p w:rsidR="00D257EB" w:rsidRDefault="00D257EB" w:rsidP="00D257EB">
      <w:pPr>
        <w:rPr>
          <w:b/>
          <w:iCs/>
          <w:sz w:val="24"/>
          <w:szCs w:val="24"/>
        </w:rPr>
      </w:pPr>
      <w:r w:rsidRPr="003A20F4">
        <w:rPr>
          <w:b/>
          <w:iCs/>
          <w:sz w:val="24"/>
          <w:szCs w:val="24"/>
        </w:rPr>
        <w:lastRenderedPageBreak/>
        <w:t>General Education Program Outcomes</w:t>
      </w:r>
      <w:r>
        <w:rPr>
          <w:b/>
          <w:iCs/>
          <w:sz w:val="24"/>
          <w:szCs w:val="24"/>
        </w:rPr>
        <w:t>:</w:t>
      </w:r>
    </w:p>
    <w:p w:rsidR="00D257EB" w:rsidRPr="003A20F4" w:rsidRDefault="00D257EB" w:rsidP="00D257EB">
      <w:pPr>
        <w:rPr>
          <w:iCs/>
          <w:sz w:val="24"/>
          <w:szCs w:val="24"/>
        </w:rPr>
      </w:pPr>
      <w:r w:rsidRPr="003A20F4">
        <w:rPr>
          <w:iCs/>
          <w:sz w:val="24"/>
          <w:szCs w:val="24"/>
        </w:rPr>
        <w:t>Students receiving an associate degree will:</w:t>
      </w:r>
    </w:p>
    <w:p w:rsidR="00C86F4F" w:rsidRDefault="00C86F4F" w:rsidP="00C86F4F">
      <w:pPr>
        <w:widowControl w:val="0"/>
        <w:spacing w:after="120" w:line="285" w:lineRule="auto"/>
        <w:rPr>
          <w:b/>
          <w:bCs/>
          <w:color w:val="000000"/>
          <w:kern w:val="28"/>
          <w:sz w:val="24"/>
          <w:szCs w:val="24"/>
          <w:u w:val="single"/>
          <w14:cntxtAlts/>
        </w:rPr>
      </w:pPr>
    </w:p>
    <w:p w:rsidR="00C86F4F" w:rsidRPr="00C86F4F" w:rsidRDefault="00C86F4F" w:rsidP="00C86F4F">
      <w:pPr>
        <w:widowControl w:val="0"/>
        <w:spacing w:after="120" w:line="285" w:lineRule="auto"/>
        <w:rPr>
          <w:b/>
          <w:bCs/>
          <w:color w:val="000000"/>
          <w:kern w:val="28"/>
          <w:sz w:val="24"/>
          <w:szCs w:val="24"/>
          <w:u w:val="single"/>
          <w14:cntxtAlts/>
        </w:rPr>
      </w:pPr>
      <w:r w:rsidRPr="00C86F4F">
        <w:rPr>
          <w:b/>
          <w:bCs/>
          <w:color w:val="000000"/>
          <w:kern w:val="28"/>
          <w:sz w:val="24"/>
          <w:szCs w:val="24"/>
          <w:u w:val="single"/>
          <w14:cntxtAlts/>
        </w:rPr>
        <w:t>Gen Ed 1 Communication:</w:t>
      </w:r>
    </w:p>
    <w:p w:rsidR="00C86F4F" w:rsidRPr="00C86F4F" w:rsidRDefault="00C86F4F" w:rsidP="00C86F4F">
      <w:pPr>
        <w:widowControl w:val="0"/>
        <w:spacing w:after="120" w:line="285" w:lineRule="auto"/>
        <w:rPr>
          <w:color w:val="000000"/>
          <w:kern w:val="28"/>
          <w:sz w:val="24"/>
          <w:szCs w:val="24"/>
          <w14:cntxtAlts/>
        </w:rPr>
      </w:pPr>
      <w:r w:rsidRPr="00C86F4F">
        <w:rPr>
          <w:color w:val="000000"/>
          <w:kern w:val="28"/>
          <w:sz w:val="24"/>
          <w:szCs w:val="24"/>
          <w14:cntxtAlts/>
        </w:rPr>
        <w:t>Students read, write, speak, and listen effectively to increase knowledge, to foster understanding, or to promote change in attitudes, values, beliefs, or behaviors.</w:t>
      </w:r>
    </w:p>
    <w:p w:rsidR="00C86F4F" w:rsidRPr="00C86F4F" w:rsidRDefault="00C86F4F" w:rsidP="00C86F4F">
      <w:pPr>
        <w:widowControl w:val="0"/>
        <w:spacing w:after="120" w:line="285" w:lineRule="auto"/>
        <w:rPr>
          <w:b/>
          <w:bCs/>
          <w:color w:val="000000"/>
          <w:kern w:val="28"/>
          <w:sz w:val="24"/>
          <w:szCs w:val="24"/>
          <w:u w:val="single"/>
          <w14:cntxtAlts/>
        </w:rPr>
      </w:pPr>
      <w:r w:rsidRPr="00C86F4F">
        <w:rPr>
          <w:b/>
          <w:bCs/>
          <w:color w:val="000000"/>
          <w:kern w:val="28"/>
          <w:sz w:val="24"/>
          <w:szCs w:val="24"/>
          <w:u w:val="single"/>
          <w14:cntxtAlts/>
        </w:rPr>
        <w:t>GEN ED 2 Mathematic Literacy:</w:t>
      </w:r>
    </w:p>
    <w:p w:rsidR="00C86F4F" w:rsidRPr="00C86F4F" w:rsidRDefault="00C86F4F" w:rsidP="00C86F4F">
      <w:pPr>
        <w:widowControl w:val="0"/>
        <w:spacing w:after="120" w:line="285" w:lineRule="auto"/>
        <w:rPr>
          <w:color w:val="000000"/>
          <w:kern w:val="28"/>
          <w:sz w:val="24"/>
          <w:szCs w:val="24"/>
          <w14:cntxtAlts/>
        </w:rPr>
      </w:pPr>
      <w:r w:rsidRPr="00C86F4F">
        <w:rPr>
          <w:color w:val="000000"/>
          <w:kern w:val="28"/>
          <w:sz w:val="24"/>
          <w:szCs w:val="24"/>
          <w14:cntxtAlts/>
        </w:rPr>
        <w:t>Students demonstrate a strong foundation in mathematical concepts, processes and structure.</w:t>
      </w:r>
    </w:p>
    <w:p w:rsidR="00C86F4F" w:rsidRPr="00C86F4F" w:rsidRDefault="00C86F4F" w:rsidP="00C86F4F">
      <w:pPr>
        <w:widowControl w:val="0"/>
        <w:spacing w:after="120" w:line="285" w:lineRule="auto"/>
        <w:rPr>
          <w:b/>
          <w:bCs/>
          <w:color w:val="000000"/>
          <w:kern w:val="28"/>
          <w:sz w:val="24"/>
          <w:szCs w:val="24"/>
          <w:u w:val="single"/>
          <w14:cntxtAlts/>
        </w:rPr>
      </w:pPr>
      <w:r w:rsidRPr="00C86F4F">
        <w:rPr>
          <w:b/>
          <w:bCs/>
          <w:color w:val="000000"/>
          <w:kern w:val="28"/>
          <w:sz w:val="24"/>
          <w:szCs w:val="24"/>
          <w:u w:val="single"/>
          <w14:cntxtAlts/>
        </w:rPr>
        <w:t xml:space="preserve">GEN ED 3 Social Responsibility </w:t>
      </w:r>
    </w:p>
    <w:p w:rsidR="00C86F4F" w:rsidRPr="00C86F4F" w:rsidRDefault="00C86F4F" w:rsidP="00C86F4F">
      <w:pPr>
        <w:widowControl w:val="0"/>
        <w:spacing w:after="120" w:line="285" w:lineRule="auto"/>
        <w:rPr>
          <w:color w:val="000000"/>
          <w:kern w:val="28"/>
          <w:sz w:val="24"/>
          <w:szCs w:val="24"/>
          <w14:cntxtAlts/>
        </w:rPr>
      </w:pPr>
      <w:r w:rsidRPr="00C86F4F">
        <w:rPr>
          <w:color w:val="000000"/>
          <w:kern w:val="28"/>
          <w:sz w:val="24"/>
          <w:szCs w:val="24"/>
          <w14:cntxtAlts/>
        </w:rPr>
        <w:t>Civic Responsibility includes the skills and awareness necessary to live as responsible, ethical, and contributing citizens of the community, state, nation, and world.</w:t>
      </w:r>
    </w:p>
    <w:p w:rsidR="00C86F4F" w:rsidRPr="00C86F4F" w:rsidRDefault="00C86F4F" w:rsidP="00C86F4F">
      <w:pPr>
        <w:widowControl w:val="0"/>
        <w:spacing w:after="120" w:line="285" w:lineRule="auto"/>
        <w:rPr>
          <w:b/>
          <w:bCs/>
          <w:color w:val="000000"/>
          <w:kern w:val="28"/>
          <w:sz w:val="24"/>
          <w:szCs w:val="24"/>
          <w:u w:val="single"/>
          <w14:cntxtAlts/>
        </w:rPr>
      </w:pPr>
      <w:r w:rsidRPr="00C86F4F">
        <w:rPr>
          <w:b/>
          <w:bCs/>
          <w:color w:val="000000"/>
          <w:kern w:val="28"/>
          <w:sz w:val="24"/>
          <w:szCs w:val="24"/>
          <w:u w:val="single"/>
          <w14:cntxtAlts/>
        </w:rPr>
        <w:t xml:space="preserve">GEN ED 4 Culture: Ojibwe and other Native Cultures </w:t>
      </w:r>
    </w:p>
    <w:p w:rsidR="00C86F4F" w:rsidRPr="00C86F4F" w:rsidRDefault="00C86F4F" w:rsidP="00C86F4F">
      <w:pPr>
        <w:widowControl w:val="0"/>
        <w:spacing w:after="120" w:line="285" w:lineRule="auto"/>
        <w:rPr>
          <w:color w:val="000000"/>
          <w:kern w:val="28"/>
          <w:sz w:val="24"/>
          <w:szCs w:val="24"/>
          <w14:cntxtAlts/>
        </w:rPr>
      </w:pPr>
      <w:r w:rsidRPr="00C86F4F">
        <w:rPr>
          <w:color w:val="000000"/>
          <w:kern w:val="28"/>
          <w:sz w:val="24"/>
          <w:szCs w:val="24"/>
          <w14:cntxtAlts/>
        </w:rPr>
        <w:t>Students demonstrate understanding of Ojibwe and other Native American culture.</w:t>
      </w:r>
    </w:p>
    <w:p w:rsidR="00C86F4F" w:rsidRPr="00C86F4F" w:rsidRDefault="00C86F4F" w:rsidP="00C86F4F">
      <w:pPr>
        <w:widowControl w:val="0"/>
        <w:spacing w:after="120" w:line="285" w:lineRule="auto"/>
        <w:rPr>
          <w:color w:val="000000"/>
          <w:kern w:val="28"/>
          <w:sz w:val="24"/>
          <w:szCs w:val="24"/>
          <w14:cntxtAlts/>
        </w:rPr>
      </w:pPr>
      <w:r w:rsidRPr="00C86F4F">
        <w:rPr>
          <w:b/>
          <w:bCs/>
          <w:color w:val="000000"/>
          <w:kern w:val="28"/>
          <w:sz w:val="24"/>
          <w:szCs w:val="24"/>
          <w:u w:val="single"/>
          <w14:cntxtAlts/>
        </w:rPr>
        <w:t xml:space="preserve">GEN ED 5 Critical Thinking:                                                                                                                                                                                                    </w:t>
      </w:r>
      <w:r w:rsidRPr="00C86F4F">
        <w:rPr>
          <w:color w:val="000000"/>
          <w:kern w:val="28"/>
          <w:sz w:val="24"/>
          <w:szCs w:val="24"/>
          <w14:cntxtAlts/>
        </w:rPr>
        <w:t>Students analyze, synthesize, and evaluate diverse concepts and make reasoned decisions based on evidence.</w:t>
      </w:r>
    </w:p>
    <w:p w:rsidR="00C86F4F" w:rsidRDefault="00C86F4F" w:rsidP="00C86F4F">
      <w:pPr>
        <w:widowControl w:val="0"/>
        <w:spacing w:after="120" w:line="285" w:lineRule="auto"/>
        <w:rPr>
          <w:b/>
          <w:bCs/>
          <w:color w:val="000000"/>
          <w:kern w:val="28"/>
          <w:sz w:val="24"/>
          <w:szCs w:val="24"/>
          <w:u w:val="single"/>
          <w14:cntxtAlts/>
        </w:rPr>
      </w:pPr>
      <w:r w:rsidRPr="00C86F4F">
        <w:rPr>
          <w:b/>
          <w:bCs/>
          <w:color w:val="000000"/>
          <w:kern w:val="28"/>
          <w:sz w:val="24"/>
          <w:szCs w:val="24"/>
          <w:u w:val="single"/>
          <w14:cntxtAlts/>
        </w:rPr>
        <w:t xml:space="preserve">GEN ED 6 Global Awareness:                                                                                                                </w:t>
      </w:r>
    </w:p>
    <w:p w:rsidR="00C86F4F" w:rsidRPr="00C86F4F" w:rsidRDefault="00C86F4F" w:rsidP="00C86F4F">
      <w:pPr>
        <w:widowControl w:val="0"/>
        <w:spacing w:after="120" w:line="285" w:lineRule="auto"/>
        <w:rPr>
          <w:color w:val="000000"/>
          <w:kern w:val="28"/>
          <w:sz w:val="24"/>
          <w:szCs w:val="24"/>
          <w14:cntxtAlts/>
        </w:rPr>
      </w:pPr>
      <w:r w:rsidRPr="00C86F4F">
        <w:rPr>
          <w:color w:val="000000"/>
          <w:kern w:val="28"/>
          <w:sz w:val="24"/>
          <w:szCs w:val="24"/>
          <w14:cntxtAlts/>
        </w:rPr>
        <w:t>Students interact effectively and appropriately in a diverse, multi-cultural, and global society.</w:t>
      </w:r>
    </w:p>
    <w:p w:rsidR="00C86F4F" w:rsidRPr="00BD2B4A" w:rsidRDefault="00C86F4F" w:rsidP="00C86F4F">
      <w:pPr>
        <w:pStyle w:val="ListParagraph"/>
        <w:rPr>
          <w:iCs/>
          <w:sz w:val="24"/>
          <w:szCs w:val="24"/>
        </w:rPr>
      </w:pPr>
    </w:p>
    <w:tbl>
      <w:tblPr>
        <w:tblStyle w:val="TableGrid2"/>
        <w:tblW w:w="9407" w:type="dxa"/>
        <w:tblLook w:val="04A0" w:firstRow="1" w:lastRow="0" w:firstColumn="1" w:lastColumn="0" w:noHBand="0" w:noVBand="1"/>
      </w:tblPr>
      <w:tblGrid>
        <w:gridCol w:w="3135"/>
        <w:gridCol w:w="3136"/>
        <w:gridCol w:w="3136"/>
      </w:tblGrid>
      <w:tr w:rsidR="00C86F4F" w:rsidRPr="00C86F4F" w:rsidTr="00086A88">
        <w:trPr>
          <w:trHeight w:val="322"/>
        </w:trPr>
        <w:tc>
          <w:tcPr>
            <w:tcW w:w="3135" w:type="dxa"/>
            <w:shd w:val="clear" w:color="auto" w:fill="FFE599" w:themeFill="accent4" w:themeFillTint="66"/>
          </w:tcPr>
          <w:p w:rsidR="00C86F4F" w:rsidRPr="00C86F4F" w:rsidRDefault="00C86F4F" w:rsidP="00086A88">
            <w:pPr>
              <w:jc w:val="center"/>
              <w:rPr>
                <w:rFonts w:ascii="Times New Roman" w:eastAsia="Times New Roman" w:hAnsi="Times New Roman" w:cs="Times New Roman"/>
                <w:b/>
                <w:iCs/>
                <w:sz w:val="24"/>
                <w:szCs w:val="24"/>
              </w:rPr>
            </w:pPr>
            <w:r w:rsidRPr="00C86F4F">
              <w:rPr>
                <w:rFonts w:ascii="Times New Roman" w:eastAsia="Times New Roman" w:hAnsi="Times New Roman" w:cs="Times New Roman"/>
                <w:b/>
                <w:iCs/>
                <w:sz w:val="24"/>
                <w:szCs w:val="24"/>
              </w:rPr>
              <w:t>GEN ED</w:t>
            </w:r>
          </w:p>
        </w:tc>
        <w:tc>
          <w:tcPr>
            <w:tcW w:w="3136" w:type="dxa"/>
            <w:shd w:val="clear" w:color="auto" w:fill="FFE599" w:themeFill="accent4" w:themeFillTint="66"/>
          </w:tcPr>
          <w:p w:rsidR="00C86F4F" w:rsidRPr="00C86F4F" w:rsidRDefault="00C86F4F" w:rsidP="00086A88">
            <w:pPr>
              <w:jc w:val="center"/>
              <w:rPr>
                <w:rFonts w:ascii="Times New Roman" w:eastAsia="Times New Roman" w:hAnsi="Times New Roman" w:cs="Times New Roman"/>
                <w:b/>
                <w:iCs/>
                <w:sz w:val="24"/>
                <w:szCs w:val="24"/>
              </w:rPr>
            </w:pPr>
            <w:r w:rsidRPr="00C86F4F">
              <w:rPr>
                <w:rFonts w:ascii="Times New Roman" w:eastAsia="Times New Roman" w:hAnsi="Times New Roman" w:cs="Times New Roman"/>
                <w:b/>
                <w:iCs/>
                <w:sz w:val="24"/>
                <w:szCs w:val="24"/>
              </w:rPr>
              <w:t>Assignment/Activity</w:t>
            </w:r>
          </w:p>
        </w:tc>
        <w:tc>
          <w:tcPr>
            <w:tcW w:w="3136" w:type="dxa"/>
            <w:shd w:val="clear" w:color="auto" w:fill="FFE599" w:themeFill="accent4" w:themeFillTint="66"/>
          </w:tcPr>
          <w:p w:rsidR="00C86F4F" w:rsidRPr="00C86F4F" w:rsidRDefault="00C86F4F" w:rsidP="00086A88">
            <w:pPr>
              <w:jc w:val="center"/>
              <w:rPr>
                <w:rFonts w:ascii="Times New Roman" w:eastAsia="Times New Roman" w:hAnsi="Times New Roman" w:cs="Times New Roman"/>
                <w:b/>
                <w:iCs/>
                <w:sz w:val="24"/>
                <w:szCs w:val="24"/>
              </w:rPr>
            </w:pPr>
            <w:r w:rsidRPr="00C86F4F">
              <w:rPr>
                <w:rFonts w:ascii="Times New Roman" w:eastAsia="Times New Roman" w:hAnsi="Times New Roman" w:cs="Times New Roman"/>
                <w:b/>
                <w:iCs/>
                <w:sz w:val="24"/>
                <w:szCs w:val="24"/>
              </w:rPr>
              <w:t>Assessment</w:t>
            </w:r>
          </w:p>
        </w:tc>
      </w:tr>
      <w:tr w:rsidR="00C86F4F" w:rsidRPr="00C86F4F" w:rsidTr="00086A88">
        <w:trPr>
          <w:trHeight w:val="322"/>
        </w:trPr>
        <w:tc>
          <w:tcPr>
            <w:tcW w:w="3135" w:type="dxa"/>
          </w:tcPr>
          <w:p w:rsidR="00C86F4F" w:rsidRPr="00C86F4F" w:rsidRDefault="00C86F4F"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1, 3, 5, </w:t>
            </w:r>
            <w:r w:rsidRPr="00C86F4F">
              <w:rPr>
                <w:rFonts w:ascii="Times New Roman" w:eastAsia="Times New Roman" w:hAnsi="Times New Roman" w:cs="Times New Roman"/>
                <w:iCs/>
                <w:sz w:val="24"/>
                <w:szCs w:val="24"/>
              </w:rPr>
              <w:t xml:space="preserve"> 6</w:t>
            </w:r>
          </w:p>
        </w:tc>
        <w:tc>
          <w:tcPr>
            <w:tcW w:w="3136" w:type="dxa"/>
          </w:tcPr>
          <w:p w:rsidR="00C86F4F" w:rsidRPr="00C86F4F" w:rsidRDefault="00C86F4F"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MS Outlook Module 1 </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r w:rsidR="00C86F4F" w:rsidRPr="00C86F4F" w:rsidTr="00086A88">
        <w:trPr>
          <w:trHeight w:val="308"/>
        </w:trPr>
        <w:tc>
          <w:tcPr>
            <w:tcW w:w="3135" w:type="dxa"/>
          </w:tcPr>
          <w:p w:rsidR="00C86F4F" w:rsidRPr="00C86F4F" w:rsidRDefault="00C86F4F" w:rsidP="00086A88">
            <w:pPr>
              <w:rPr>
                <w:rFonts w:ascii="Times New Roman" w:eastAsia="Times New Roman" w:hAnsi="Times New Roman" w:cs="Times New Roman"/>
                <w:iCs/>
                <w:sz w:val="24"/>
                <w:szCs w:val="24"/>
              </w:rPr>
            </w:pPr>
            <w:r w:rsidRPr="00C86F4F">
              <w:rPr>
                <w:rFonts w:ascii="Times New Roman" w:eastAsia="Times New Roman" w:hAnsi="Times New Roman" w:cs="Times New Roman"/>
                <w:iCs/>
                <w:sz w:val="24"/>
                <w:szCs w:val="24"/>
              </w:rPr>
              <w:t xml:space="preserve">1, </w:t>
            </w:r>
            <w:r>
              <w:rPr>
                <w:rFonts w:ascii="Times New Roman" w:eastAsia="Times New Roman" w:hAnsi="Times New Roman" w:cs="Times New Roman"/>
                <w:iCs/>
                <w:sz w:val="24"/>
                <w:szCs w:val="24"/>
              </w:rPr>
              <w:t>3, 4, 5, 6</w:t>
            </w:r>
          </w:p>
        </w:tc>
        <w:tc>
          <w:tcPr>
            <w:tcW w:w="3136" w:type="dxa"/>
          </w:tcPr>
          <w:p w:rsidR="00C86F4F" w:rsidRPr="00C86F4F" w:rsidRDefault="00C86F4F"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MS Outlook Module 2</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r w:rsidR="00C86F4F" w:rsidRPr="00C86F4F" w:rsidTr="00086A88">
        <w:trPr>
          <w:trHeight w:val="322"/>
        </w:trPr>
        <w:tc>
          <w:tcPr>
            <w:tcW w:w="3135" w:type="dxa"/>
          </w:tcPr>
          <w:p w:rsidR="00C86F4F" w:rsidRPr="00C86F4F" w:rsidRDefault="00C86F4F"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w:t>
            </w:r>
            <w:r w:rsidR="00282921">
              <w:rPr>
                <w:rFonts w:ascii="Times New Roman" w:eastAsia="Times New Roman" w:hAnsi="Times New Roman" w:cs="Times New Roman"/>
                <w:iCs/>
                <w:sz w:val="24"/>
                <w:szCs w:val="24"/>
              </w:rPr>
              <w:t xml:space="preserve">2, </w:t>
            </w:r>
            <w:r>
              <w:rPr>
                <w:rFonts w:ascii="Times New Roman" w:eastAsia="Times New Roman" w:hAnsi="Times New Roman" w:cs="Times New Roman"/>
                <w:iCs/>
                <w:sz w:val="24"/>
                <w:szCs w:val="24"/>
              </w:rPr>
              <w:t>3, 4, 5, 6</w:t>
            </w:r>
          </w:p>
        </w:tc>
        <w:tc>
          <w:tcPr>
            <w:tcW w:w="3136" w:type="dxa"/>
          </w:tcPr>
          <w:p w:rsidR="00C86F4F" w:rsidRPr="00C86F4F" w:rsidRDefault="00C86F4F" w:rsidP="00086A88">
            <w:pPr>
              <w:spacing w:before="100" w:beforeAutospacing="1" w:after="100" w:afterAutospacing="1"/>
              <w:rPr>
                <w:rFonts w:ascii="Times New Roman" w:eastAsia="Times New Roman" w:hAnsi="Times New Roman" w:cs="Times New Roman"/>
                <w:sz w:val="24"/>
                <w:szCs w:val="24"/>
              </w:rPr>
            </w:pPr>
          </w:p>
        </w:tc>
        <w:tc>
          <w:tcPr>
            <w:tcW w:w="3136" w:type="dxa"/>
          </w:tcPr>
          <w:p w:rsidR="00C86F4F" w:rsidRPr="00C86F4F" w:rsidRDefault="00C86F4F"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Exam – Modules 1 &amp; 2</w:t>
            </w:r>
            <w:r w:rsidR="00282921">
              <w:rPr>
                <w:rFonts w:ascii="Times New Roman" w:eastAsia="Times New Roman" w:hAnsi="Times New Roman" w:cs="Times New Roman"/>
                <w:iCs/>
                <w:sz w:val="24"/>
                <w:szCs w:val="24"/>
              </w:rPr>
              <w:t xml:space="preserve"> – (Mid-term)</w:t>
            </w:r>
          </w:p>
        </w:tc>
      </w:tr>
      <w:tr w:rsidR="00C86F4F" w:rsidRPr="00C86F4F" w:rsidTr="00086A88">
        <w:trPr>
          <w:trHeight w:val="322"/>
        </w:trPr>
        <w:tc>
          <w:tcPr>
            <w:tcW w:w="3135"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1, 3, 5, 6</w:t>
            </w:r>
          </w:p>
        </w:tc>
        <w:tc>
          <w:tcPr>
            <w:tcW w:w="3136"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MS Outlook Module 3</w:t>
            </w:r>
            <w:r w:rsidR="00C86F4F" w:rsidRPr="00C86F4F">
              <w:rPr>
                <w:rFonts w:ascii="Times New Roman" w:eastAsia="Times New Roman" w:hAnsi="Times New Roman" w:cs="Times New Roman"/>
                <w:iCs/>
                <w:sz w:val="24"/>
                <w:szCs w:val="24"/>
              </w:rPr>
              <w:t xml:space="preserve"> </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r w:rsidR="00C86F4F" w:rsidRPr="00C86F4F" w:rsidTr="00086A88">
        <w:trPr>
          <w:trHeight w:val="322"/>
        </w:trPr>
        <w:tc>
          <w:tcPr>
            <w:tcW w:w="3135"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r w:rsidR="00C86F4F" w:rsidRPr="00C86F4F">
              <w:rPr>
                <w:rFonts w:ascii="Times New Roman" w:eastAsia="Times New Roman" w:hAnsi="Times New Roman" w:cs="Times New Roman"/>
                <w:iCs/>
                <w:sz w:val="24"/>
                <w:szCs w:val="24"/>
              </w:rPr>
              <w:t>, 3, 5, 6</w:t>
            </w:r>
          </w:p>
        </w:tc>
        <w:tc>
          <w:tcPr>
            <w:tcW w:w="3136"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sz w:val="24"/>
                <w:szCs w:val="24"/>
              </w:rPr>
              <w:t>MS Outlook Module 4</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r w:rsidR="00C86F4F" w:rsidRPr="00C86F4F" w:rsidTr="00086A88">
        <w:trPr>
          <w:trHeight w:val="322"/>
        </w:trPr>
        <w:tc>
          <w:tcPr>
            <w:tcW w:w="3135"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1, 2, 3, 4, 5, 6</w:t>
            </w:r>
          </w:p>
        </w:tc>
        <w:tc>
          <w:tcPr>
            <w:tcW w:w="3136" w:type="dxa"/>
          </w:tcPr>
          <w:p w:rsidR="00C86F4F" w:rsidRPr="00C86F4F" w:rsidRDefault="00C86F4F" w:rsidP="00086A88">
            <w:pPr>
              <w:rPr>
                <w:rFonts w:ascii="Times New Roman" w:eastAsia="Times New Roman" w:hAnsi="Times New Roman" w:cs="Times New Roman"/>
                <w:iCs/>
                <w:sz w:val="24"/>
                <w:szCs w:val="24"/>
              </w:rPr>
            </w:pPr>
          </w:p>
        </w:tc>
        <w:tc>
          <w:tcPr>
            <w:tcW w:w="3136"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Exam – Module 3 &amp; 4</w:t>
            </w:r>
          </w:p>
        </w:tc>
      </w:tr>
      <w:tr w:rsidR="00C86F4F" w:rsidRPr="00C86F4F" w:rsidTr="00086A88">
        <w:trPr>
          <w:trHeight w:val="322"/>
        </w:trPr>
        <w:tc>
          <w:tcPr>
            <w:tcW w:w="3135" w:type="dxa"/>
          </w:tcPr>
          <w:p w:rsidR="00C86F4F" w:rsidRPr="00C86F4F" w:rsidRDefault="00C86F4F" w:rsidP="00086A88">
            <w:pPr>
              <w:rPr>
                <w:rFonts w:ascii="Times New Roman" w:eastAsia="Times New Roman" w:hAnsi="Times New Roman" w:cs="Times New Roman"/>
                <w:iCs/>
                <w:sz w:val="24"/>
                <w:szCs w:val="24"/>
              </w:rPr>
            </w:pPr>
            <w:r w:rsidRPr="00C86F4F">
              <w:rPr>
                <w:rFonts w:ascii="Times New Roman" w:eastAsia="Times New Roman" w:hAnsi="Times New Roman" w:cs="Times New Roman"/>
                <w:iCs/>
                <w:sz w:val="24"/>
                <w:szCs w:val="24"/>
              </w:rPr>
              <w:t xml:space="preserve">1, </w:t>
            </w:r>
            <w:r w:rsidR="00282921">
              <w:rPr>
                <w:rFonts w:ascii="Times New Roman" w:eastAsia="Times New Roman" w:hAnsi="Times New Roman" w:cs="Times New Roman"/>
                <w:iCs/>
                <w:sz w:val="24"/>
                <w:szCs w:val="24"/>
              </w:rPr>
              <w:t xml:space="preserve">3, </w:t>
            </w:r>
            <w:r w:rsidRPr="00C86F4F">
              <w:rPr>
                <w:rFonts w:ascii="Times New Roman" w:eastAsia="Times New Roman" w:hAnsi="Times New Roman" w:cs="Times New Roman"/>
                <w:iCs/>
                <w:sz w:val="24"/>
                <w:szCs w:val="24"/>
              </w:rPr>
              <w:t>4, 5, 6</w:t>
            </w:r>
          </w:p>
        </w:tc>
        <w:tc>
          <w:tcPr>
            <w:tcW w:w="3136"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MS Outlook Module 5</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r w:rsidR="00C86F4F" w:rsidRPr="00C86F4F" w:rsidTr="00086A88">
        <w:trPr>
          <w:trHeight w:val="322"/>
        </w:trPr>
        <w:tc>
          <w:tcPr>
            <w:tcW w:w="3135"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 2, 3, 4, 5, 6\</w:t>
            </w:r>
          </w:p>
        </w:tc>
        <w:tc>
          <w:tcPr>
            <w:tcW w:w="3136" w:type="dxa"/>
          </w:tcPr>
          <w:p w:rsidR="00C86F4F" w:rsidRPr="00C86F4F" w:rsidRDefault="00C86F4F" w:rsidP="00086A88">
            <w:pPr>
              <w:rPr>
                <w:rFonts w:ascii="Times New Roman" w:eastAsia="Times New Roman" w:hAnsi="Times New Roman" w:cs="Times New Roman"/>
                <w:iCs/>
                <w:sz w:val="24"/>
                <w:szCs w:val="24"/>
              </w:rPr>
            </w:pPr>
          </w:p>
        </w:tc>
        <w:tc>
          <w:tcPr>
            <w:tcW w:w="3136" w:type="dxa"/>
          </w:tcPr>
          <w:p w:rsidR="00C86F4F" w:rsidRPr="00C86F4F" w:rsidRDefault="00282921" w:rsidP="00086A88">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Final Exam </w:t>
            </w:r>
          </w:p>
        </w:tc>
      </w:tr>
      <w:tr w:rsidR="00C86F4F" w:rsidRPr="00C86F4F" w:rsidTr="00086A88">
        <w:trPr>
          <w:trHeight w:val="322"/>
        </w:trPr>
        <w:tc>
          <w:tcPr>
            <w:tcW w:w="3135" w:type="dxa"/>
          </w:tcPr>
          <w:p w:rsidR="00C86F4F" w:rsidRPr="00C86F4F" w:rsidRDefault="00282921" w:rsidP="00086A88">
            <w:pPr>
              <w:rPr>
                <w:rFonts w:ascii="Times New Roman" w:eastAsia="Times New Roman" w:hAnsi="Times New Roman" w:cs="Times New Roman"/>
                <w:iCs/>
                <w:sz w:val="24"/>
                <w:szCs w:val="24"/>
              </w:rPr>
            </w:pPr>
            <w:r w:rsidRPr="00C86F4F">
              <w:rPr>
                <w:rFonts w:ascii="Times New Roman" w:eastAsia="Times New Roman" w:hAnsi="Times New Roman" w:cs="Times New Roman"/>
                <w:iCs/>
                <w:sz w:val="24"/>
                <w:szCs w:val="24"/>
              </w:rPr>
              <w:t xml:space="preserve">1, </w:t>
            </w:r>
            <w:r w:rsidR="000038DA">
              <w:rPr>
                <w:rFonts w:ascii="Times New Roman" w:eastAsia="Times New Roman" w:hAnsi="Times New Roman" w:cs="Times New Roman"/>
                <w:iCs/>
                <w:sz w:val="24"/>
                <w:szCs w:val="24"/>
              </w:rPr>
              <w:t xml:space="preserve">4, 5, </w:t>
            </w:r>
          </w:p>
        </w:tc>
        <w:tc>
          <w:tcPr>
            <w:tcW w:w="3136" w:type="dxa"/>
          </w:tcPr>
          <w:p w:rsidR="00C86F4F" w:rsidRDefault="00C86F4F" w:rsidP="00282921">
            <w:pPr>
              <w:rPr>
                <w:rFonts w:ascii="Calibri" w:eastAsia="Times New Roman" w:hAnsi="Calibri" w:cs="Calibri"/>
                <w:sz w:val="20"/>
                <w:szCs w:val="20"/>
              </w:rPr>
            </w:pPr>
            <w:r w:rsidRPr="00C86F4F">
              <w:rPr>
                <w:rFonts w:ascii="Times New Roman" w:eastAsia="Times New Roman" w:hAnsi="Times New Roman" w:cs="Times New Roman"/>
                <w:sz w:val="24"/>
                <w:szCs w:val="24"/>
              </w:rPr>
              <w:t xml:space="preserve">Gikinoo'amaagan Odanokiiwin - Student Work:  </w:t>
            </w:r>
          </w:p>
          <w:p w:rsidR="000038DA" w:rsidRPr="00C86F4F" w:rsidRDefault="000038DA" w:rsidP="00282921">
            <w:pPr>
              <w:rPr>
                <w:rFonts w:ascii="Calibri" w:eastAsia="Times New Roman" w:hAnsi="Calibri" w:cs="Calibri"/>
                <w:sz w:val="20"/>
                <w:szCs w:val="20"/>
              </w:rPr>
            </w:pPr>
            <w:r>
              <w:rPr>
                <w:rFonts w:ascii="Calibri" w:eastAsia="Times New Roman" w:hAnsi="Calibri" w:cs="Calibri"/>
                <w:sz w:val="20"/>
                <w:szCs w:val="20"/>
              </w:rPr>
              <w:t>Activities Project (see below)</w:t>
            </w:r>
          </w:p>
        </w:tc>
        <w:tc>
          <w:tcPr>
            <w:tcW w:w="3136" w:type="dxa"/>
          </w:tcPr>
          <w:p w:rsidR="00C86F4F" w:rsidRPr="00C86F4F" w:rsidRDefault="00C86F4F" w:rsidP="00086A88">
            <w:pPr>
              <w:rPr>
                <w:rFonts w:ascii="Times New Roman" w:eastAsia="Times New Roman" w:hAnsi="Times New Roman" w:cs="Times New Roman"/>
                <w:iCs/>
                <w:sz w:val="24"/>
                <w:szCs w:val="24"/>
              </w:rPr>
            </w:pPr>
          </w:p>
        </w:tc>
      </w:tr>
    </w:tbl>
    <w:p w:rsidR="00D257EB" w:rsidRPr="00FB1B51" w:rsidRDefault="00D257EB" w:rsidP="00FB1B51">
      <w:pPr>
        <w:ind w:left="2160" w:hanging="2160"/>
        <w:rPr>
          <w:b/>
          <w:sz w:val="24"/>
        </w:rPr>
      </w:pPr>
    </w:p>
    <w:p w:rsidR="00D257EB" w:rsidRPr="008D26C2" w:rsidRDefault="00D257EB" w:rsidP="00D257EB">
      <w:pPr>
        <w:rPr>
          <w:b/>
          <w:bCs/>
          <w:iCs/>
          <w:sz w:val="24"/>
        </w:rPr>
      </w:pPr>
      <w:r w:rsidRPr="008D26C2">
        <w:rPr>
          <w:b/>
          <w:bCs/>
          <w:iCs/>
          <w:sz w:val="24"/>
        </w:rPr>
        <w:t xml:space="preserve">Culture &amp; Tradition: </w:t>
      </w:r>
    </w:p>
    <w:p w:rsidR="00D257EB" w:rsidRPr="00A85D4F" w:rsidRDefault="00D257EB" w:rsidP="00D257EB">
      <w:pPr>
        <w:ind w:left="2160" w:hanging="2160"/>
        <w:rPr>
          <w:b/>
          <w:iCs/>
          <w:sz w:val="24"/>
        </w:rPr>
      </w:pPr>
      <w:r w:rsidRPr="00A85D4F">
        <w:rPr>
          <w:b/>
          <w:iCs/>
          <w:sz w:val="24"/>
        </w:rPr>
        <w:t>The Mission Statement of LCOOCC states:</w:t>
      </w:r>
    </w:p>
    <w:p w:rsidR="00D257EB" w:rsidRPr="00A85D4F" w:rsidRDefault="00D257EB" w:rsidP="00D257EB">
      <w:pPr>
        <w:ind w:left="2160" w:hanging="2160"/>
        <w:rPr>
          <w:b/>
          <w:iCs/>
          <w:sz w:val="24"/>
        </w:rPr>
      </w:pPr>
    </w:p>
    <w:p w:rsidR="00D257EB" w:rsidRPr="00A85D4F" w:rsidRDefault="00D257EB" w:rsidP="00D257EB">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rsidR="00D257EB" w:rsidRPr="00A85D4F" w:rsidRDefault="00D257EB" w:rsidP="00D257EB">
      <w:pPr>
        <w:ind w:left="2160" w:hanging="2160"/>
        <w:rPr>
          <w:b/>
          <w:iCs/>
          <w:sz w:val="24"/>
        </w:rPr>
      </w:pPr>
    </w:p>
    <w:p w:rsidR="00D257EB" w:rsidRPr="00A85D4F" w:rsidRDefault="00D257EB" w:rsidP="00D257EB">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740DD3" w:rsidRDefault="00740DD3" w:rsidP="00590EAF">
      <w:pPr>
        <w:pStyle w:val="Heading2"/>
      </w:pPr>
    </w:p>
    <w:p w:rsidR="00740DD3" w:rsidRPr="00561D49" w:rsidRDefault="00561D49" w:rsidP="00740DD3">
      <w:pPr>
        <w:pStyle w:val="BodyText"/>
        <w:rPr>
          <w:sz w:val="24"/>
        </w:rPr>
      </w:pPr>
      <w:r w:rsidRPr="00561D49">
        <w:rPr>
          <w:sz w:val="24"/>
        </w:rPr>
        <w:t xml:space="preserve">The Course Schedule will be in Canvas scheduled by week.  </w:t>
      </w:r>
    </w:p>
    <w:p w:rsidR="00561D49" w:rsidRDefault="00561D49" w:rsidP="00AD4BC0">
      <w:pPr>
        <w:pStyle w:val="CM89"/>
        <w:jc w:val="both"/>
        <w:rPr>
          <w:rFonts w:ascii="Times New Roman" w:hAnsi="Times New Roman"/>
          <w:b/>
          <w:bCs/>
        </w:rPr>
      </w:pPr>
    </w:p>
    <w:p w:rsidR="00AD4BC0" w:rsidRPr="00794DDD" w:rsidRDefault="00AD4BC0" w:rsidP="00AD4BC0">
      <w:pPr>
        <w:pStyle w:val="CM89"/>
        <w:jc w:val="both"/>
        <w:rPr>
          <w:rFonts w:ascii="Times New Roman" w:hAnsi="Times New Roman"/>
          <w:b/>
          <w:bCs/>
        </w:rPr>
      </w:pPr>
      <w:r>
        <w:rPr>
          <w:rFonts w:ascii="Times New Roman" w:hAnsi="Times New Roman"/>
          <w:b/>
          <w:bCs/>
        </w:rPr>
        <w:t>Evaluation Procedures and Grading Criteria:</w:t>
      </w:r>
      <w:r w:rsidRPr="00641551">
        <w:rPr>
          <w:rFonts w:ascii="Times New Roman" w:hAnsi="Times New Roman"/>
          <w:b/>
          <w:bCs/>
        </w:rPr>
        <w:t xml:space="preserve"> </w:t>
      </w:r>
    </w:p>
    <w:p w:rsidR="00AD4BC0" w:rsidRPr="00AF23BE" w:rsidRDefault="00AD4BC0" w:rsidP="00AD4BC0">
      <w:pPr>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rsidR="00AD4BC0" w:rsidRPr="00AF23BE" w:rsidRDefault="00AD4BC0" w:rsidP="00AD4BC0">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D4BC0" w:rsidRPr="00314AD7" w:rsidTr="008D2DBA">
        <w:tc>
          <w:tcPr>
            <w:tcW w:w="8640" w:type="dxa"/>
            <w:gridSpan w:val="4"/>
            <w:shd w:val="clear" w:color="auto" w:fill="808080"/>
          </w:tcPr>
          <w:p w:rsidR="00AD4BC0" w:rsidRPr="00314AD7" w:rsidRDefault="00AD4BC0" w:rsidP="008D2DBA">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D4BC0" w:rsidRPr="00314AD7" w:rsidTr="008D2DBA">
        <w:tc>
          <w:tcPr>
            <w:tcW w:w="684" w:type="dxa"/>
            <w:shd w:val="clear" w:color="auto" w:fill="D9D9D9"/>
          </w:tcPr>
          <w:p w:rsidR="00AD4BC0" w:rsidRPr="00314AD7" w:rsidRDefault="00AD4BC0" w:rsidP="008D2DBA">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D4BC0" w:rsidRPr="00314AD7" w:rsidRDefault="00AD4BC0" w:rsidP="008D2DBA">
            <w:pPr>
              <w:rPr>
                <w:rFonts w:ascii="Calibri" w:eastAsia="Calibri" w:hAnsi="Calibri"/>
                <w:sz w:val="22"/>
                <w:szCs w:val="22"/>
              </w:rPr>
            </w:pPr>
          </w:p>
        </w:tc>
        <w:tc>
          <w:tcPr>
            <w:tcW w:w="4140" w:type="dxa"/>
            <w:shd w:val="clear" w:color="auto" w:fill="D9D9D9"/>
          </w:tcPr>
          <w:p w:rsidR="00AD4BC0" w:rsidRPr="00314AD7" w:rsidRDefault="00AD4BC0" w:rsidP="008D2DBA">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EXCELLENT!</w:t>
            </w:r>
          </w:p>
        </w:tc>
      </w:tr>
      <w:tr w:rsidR="00AD4BC0" w:rsidRPr="00314AD7" w:rsidTr="008D2DBA">
        <w:tc>
          <w:tcPr>
            <w:tcW w:w="684" w:type="dxa"/>
            <w:shd w:val="clear" w:color="auto" w:fill="D9D9D9"/>
          </w:tcPr>
          <w:p w:rsidR="00AD4BC0" w:rsidRPr="00314AD7" w:rsidRDefault="00AD4BC0" w:rsidP="008D2DBA">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D4BC0" w:rsidRPr="00314AD7" w:rsidRDefault="00AD4BC0" w:rsidP="008D2DBA">
            <w:pPr>
              <w:rPr>
                <w:rFonts w:ascii="Calibri" w:eastAsia="Calibri" w:hAnsi="Calibri"/>
                <w:sz w:val="22"/>
                <w:szCs w:val="22"/>
              </w:rPr>
            </w:pPr>
          </w:p>
        </w:tc>
        <w:tc>
          <w:tcPr>
            <w:tcW w:w="4140" w:type="dxa"/>
            <w:shd w:val="clear" w:color="auto" w:fill="D9D9D9"/>
          </w:tcPr>
          <w:p w:rsidR="00AD4BC0" w:rsidRPr="00314AD7" w:rsidRDefault="00AD4BC0" w:rsidP="008D2DBA">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ABOVE AVERAGE</w:t>
            </w:r>
          </w:p>
        </w:tc>
      </w:tr>
      <w:tr w:rsidR="00AD4BC0" w:rsidRPr="00314AD7" w:rsidTr="008D2DBA">
        <w:tc>
          <w:tcPr>
            <w:tcW w:w="684" w:type="dxa"/>
            <w:shd w:val="clear" w:color="auto" w:fill="D9D9D9"/>
          </w:tcPr>
          <w:p w:rsidR="00AD4BC0" w:rsidRPr="00314AD7" w:rsidRDefault="00AD4BC0" w:rsidP="008D2DBA">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D4BC0" w:rsidRPr="00314AD7" w:rsidRDefault="00AD4BC0" w:rsidP="008D2DBA">
            <w:pPr>
              <w:rPr>
                <w:rFonts w:ascii="Calibri" w:eastAsia="Calibri" w:hAnsi="Calibri"/>
                <w:sz w:val="22"/>
                <w:szCs w:val="22"/>
              </w:rPr>
            </w:pPr>
          </w:p>
        </w:tc>
        <w:tc>
          <w:tcPr>
            <w:tcW w:w="4140" w:type="dxa"/>
            <w:shd w:val="clear" w:color="auto" w:fill="D9D9D9"/>
          </w:tcPr>
          <w:p w:rsidR="00AD4BC0" w:rsidRPr="00314AD7" w:rsidRDefault="00AD4BC0" w:rsidP="008D2DBA">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AVERAGE</w:t>
            </w:r>
          </w:p>
        </w:tc>
      </w:tr>
      <w:tr w:rsidR="00AD4BC0" w:rsidRPr="00314AD7" w:rsidTr="008D2DBA">
        <w:tc>
          <w:tcPr>
            <w:tcW w:w="8640" w:type="dxa"/>
            <w:gridSpan w:val="4"/>
            <w:shd w:val="clear" w:color="auto" w:fill="808080"/>
          </w:tcPr>
          <w:p w:rsidR="00AD4BC0" w:rsidRPr="00314AD7" w:rsidRDefault="00AD4BC0" w:rsidP="008D2DBA">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D4BC0" w:rsidRPr="00314AD7" w:rsidTr="008D2DBA">
        <w:tc>
          <w:tcPr>
            <w:tcW w:w="684" w:type="dxa"/>
            <w:shd w:val="clear" w:color="auto" w:fill="D9D9D9"/>
          </w:tcPr>
          <w:p w:rsidR="00AD4BC0" w:rsidRPr="00314AD7" w:rsidRDefault="00AD4BC0" w:rsidP="008D2DBA">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D4BC0" w:rsidRPr="00314AD7" w:rsidRDefault="00AD4BC0" w:rsidP="008D2DBA">
            <w:pPr>
              <w:rPr>
                <w:rFonts w:ascii="Calibri" w:eastAsia="Calibri" w:hAnsi="Calibri"/>
                <w:b/>
                <w:color w:val="FF0000"/>
                <w:sz w:val="22"/>
                <w:szCs w:val="22"/>
              </w:rPr>
            </w:pPr>
          </w:p>
        </w:tc>
        <w:tc>
          <w:tcPr>
            <w:tcW w:w="4140" w:type="dxa"/>
            <w:shd w:val="clear" w:color="auto" w:fill="D9D9D9"/>
          </w:tcPr>
          <w:p w:rsidR="00AD4BC0" w:rsidRPr="00314AD7" w:rsidRDefault="00AD4BC0" w:rsidP="008D2DBA">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D4BC0" w:rsidRPr="00314AD7" w:rsidRDefault="00AD4BC0" w:rsidP="008D2DBA">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D4BC0" w:rsidRPr="00314AD7" w:rsidTr="008D2DBA">
        <w:tc>
          <w:tcPr>
            <w:tcW w:w="684" w:type="dxa"/>
            <w:shd w:val="clear" w:color="auto" w:fill="D9D9D9"/>
          </w:tcPr>
          <w:p w:rsidR="00AD4BC0" w:rsidRPr="00314AD7" w:rsidRDefault="00AD4BC0" w:rsidP="008D2DBA">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D4BC0" w:rsidRPr="00314AD7" w:rsidRDefault="00AD4BC0" w:rsidP="008D2DBA">
            <w:pPr>
              <w:rPr>
                <w:rFonts w:ascii="Calibri" w:eastAsia="Calibri" w:hAnsi="Calibri"/>
                <w:b/>
                <w:color w:val="FF0000"/>
                <w:sz w:val="22"/>
                <w:szCs w:val="22"/>
              </w:rPr>
            </w:pPr>
          </w:p>
        </w:tc>
        <w:tc>
          <w:tcPr>
            <w:tcW w:w="4140" w:type="dxa"/>
            <w:shd w:val="clear" w:color="auto" w:fill="D9D9D9"/>
          </w:tcPr>
          <w:p w:rsidR="00AD4BC0" w:rsidRPr="00314AD7" w:rsidRDefault="00AD4BC0" w:rsidP="008D2DBA">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D4BC0" w:rsidRPr="00314AD7" w:rsidRDefault="00AD4BC0" w:rsidP="008D2DBA">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D4BC0" w:rsidRPr="00314AD7" w:rsidTr="008D2DBA">
        <w:tc>
          <w:tcPr>
            <w:tcW w:w="684" w:type="dxa"/>
            <w:shd w:val="clear" w:color="auto" w:fill="808080"/>
          </w:tcPr>
          <w:p w:rsidR="00AD4BC0" w:rsidRPr="00314AD7" w:rsidRDefault="00AD4BC0" w:rsidP="008D2DBA">
            <w:pPr>
              <w:jc w:val="center"/>
              <w:rPr>
                <w:rFonts w:ascii="Calibri" w:eastAsia="Calibri" w:hAnsi="Calibri"/>
                <w:sz w:val="22"/>
                <w:szCs w:val="22"/>
              </w:rPr>
            </w:pPr>
          </w:p>
        </w:tc>
        <w:tc>
          <w:tcPr>
            <w:tcW w:w="270" w:type="dxa"/>
            <w:shd w:val="clear" w:color="auto" w:fill="808080"/>
          </w:tcPr>
          <w:p w:rsidR="00AD4BC0" w:rsidRPr="00314AD7" w:rsidRDefault="00AD4BC0" w:rsidP="008D2DBA">
            <w:pPr>
              <w:rPr>
                <w:rFonts w:ascii="Calibri" w:eastAsia="Calibri" w:hAnsi="Calibri"/>
                <w:sz w:val="22"/>
                <w:szCs w:val="22"/>
              </w:rPr>
            </w:pPr>
          </w:p>
        </w:tc>
        <w:tc>
          <w:tcPr>
            <w:tcW w:w="4140" w:type="dxa"/>
            <w:shd w:val="clear" w:color="auto" w:fill="808080"/>
          </w:tcPr>
          <w:p w:rsidR="00AD4BC0" w:rsidRPr="00314AD7" w:rsidRDefault="00AD4BC0" w:rsidP="008D2DBA">
            <w:pPr>
              <w:rPr>
                <w:rFonts w:ascii="Calibri" w:eastAsia="Calibri" w:hAnsi="Calibri"/>
                <w:sz w:val="22"/>
                <w:szCs w:val="22"/>
              </w:rPr>
            </w:pPr>
          </w:p>
        </w:tc>
        <w:tc>
          <w:tcPr>
            <w:tcW w:w="3546" w:type="dxa"/>
            <w:shd w:val="clear" w:color="auto" w:fill="808080"/>
          </w:tcPr>
          <w:p w:rsidR="00AD4BC0" w:rsidRPr="00314AD7" w:rsidRDefault="00AD4BC0" w:rsidP="008D2DBA">
            <w:pPr>
              <w:rPr>
                <w:rFonts w:ascii="Calibri" w:eastAsia="Calibri" w:hAnsi="Calibri"/>
                <w:sz w:val="22"/>
                <w:szCs w:val="22"/>
              </w:rPr>
            </w:pPr>
          </w:p>
        </w:tc>
      </w:tr>
      <w:tr w:rsidR="00AD4BC0" w:rsidRPr="00314AD7" w:rsidTr="008D2DBA">
        <w:tc>
          <w:tcPr>
            <w:tcW w:w="684" w:type="dxa"/>
            <w:shd w:val="clear" w:color="auto" w:fill="FFFFFF"/>
          </w:tcPr>
          <w:p w:rsidR="00AD4BC0" w:rsidRPr="00314AD7" w:rsidRDefault="00AD4BC0" w:rsidP="008D2DBA">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D4BC0" w:rsidRPr="00314AD7" w:rsidRDefault="00AD4BC0" w:rsidP="008D2DBA">
            <w:pPr>
              <w:rPr>
                <w:rFonts w:ascii="Calibri" w:eastAsia="Calibri" w:hAnsi="Calibri"/>
                <w:sz w:val="22"/>
                <w:szCs w:val="22"/>
              </w:rPr>
            </w:pPr>
          </w:p>
        </w:tc>
        <w:tc>
          <w:tcPr>
            <w:tcW w:w="4140"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INCOMPLETE</w:t>
            </w:r>
          </w:p>
        </w:tc>
      </w:tr>
      <w:tr w:rsidR="00AD4BC0" w:rsidRPr="00314AD7" w:rsidTr="008D2DBA">
        <w:tc>
          <w:tcPr>
            <w:tcW w:w="684" w:type="dxa"/>
            <w:shd w:val="clear" w:color="auto" w:fill="FFFFFF"/>
          </w:tcPr>
          <w:p w:rsidR="00AD4BC0" w:rsidRPr="00314AD7" w:rsidRDefault="00AD4BC0" w:rsidP="008D2DBA">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D4BC0" w:rsidRPr="00314AD7" w:rsidRDefault="00AD4BC0" w:rsidP="008D2DBA">
            <w:pPr>
              <w:rPr>
                <w:rFonts w:ascii="Calibri" w:eastAsia="Calibri" w:hAnsi="Calibri"/>
                <w:sz w:val="22"/>
                <w:szCs w:val="22"/>
              </w:rPr>
            </w:pPr>
          </w:p>
        </w:tc>
        <w:tc>
          <w:tcPr>
            <w:tcW w:w="4140"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WITHDRAW</w:t>
            </w:r>
          </w:p>
        </w:tc>
      </w:tr>
      <w:tr w:rsidR="00AD4BC0" w:rsidRPr="00314AD7" w:rsidTr="008D2DBA">
        <w:tc>
          <w:tcPr>
            <w:tcW w:w="684" w:type="dxa"/>
            <w:shd w:val="clear" w:color="auto" w:fill="FFFFFF"/>
          </w:tcPr>
          <w:p w:rsidR="00AD4BC0" w:rsidRPr="00314AD7" w:rsidRDefault="00AD4BC0" w:rsidP="008D2DBA">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D4BC0" w:rsidRPr="00314AD7" w:rsidRDefault="00AD4BC0" w:rsidP="008D2DBA">
            <w:pPr>
              <w:rPr>
                <w:rFonts w:ascii="Calibri" w:eastAsia="Calibri" w:hAnsi="Calibri"/>
                <w:sz w:val="22"/>
                <w:szCs w:val="22"/>
              </w:rPr>
            </w:pPr>
          </w:p>
        </w:tc>
        <w:tc>
          <w:tcPr>
            <w:tcW w:w="4140"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AUDIT</w:t>
            </w:r>
          </w:p>
        </w:tc>
      </w:tr>
      <w:tr w:rsidR="00AD4BC0" w:rsidRPr="00314AD7" w:rsidTr="008D2DBA">
        <w:tc>
          <w:tcPr>
            <w:tcW w:w="684" w:type="dxa"/>
            <w:shd w:val="clear" w:color="auto" w:fill="FFFFFF"/>
          </w:tcPr>
          <w:p w:rsidR="00AD4BC0" w:rsidRPr="00314AD7" w:rsidRDefault="00AD4BC0" w:rsidP="008D2DBA">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D4BC0" w:rsidRPr="00314AD7" w:rsidRDefault="00AD4BC0" w:rsidP="008D2DBA">
            <w:pPr>
              <w:rPr>
                <w:rFonts w:ascii="Calibri" w:eastAsia="Calibri" w:hAnsi="Calibri"/>
                <w:sz w:val="22"/>
                <w:szCs w:val="22"/>
              </w:rPr>
            </w:pPr>
          </w:p>
        </w:tc>
        <w:tc>
          <w:tcPr>
            <w:tcW w:w="4140"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D4BC0" w:rsidRPr="00314AD7" w:rsidRDefault="00AD4BC0" w:rsidP="008D2DBA">
            <w:pPr>
              <w:rPr>
                <w:rFonts w:ascii="Calibri" w:eastAsia="Calibri" w:hAnsi="Calibri"/>
                <w:sz w:val="22"/>
                <w:szCs w:val="22"/>
              </w:rPr>
            </w:pPr>
            <w:r w:rsidRPr="00314AD7">
              <w:rPr>
                <w:rFonts w:ascii="Calibri" w:eastAsia="Calibri" w:hAnsi="Calibri"/>
                <w:sz w:val="22"/>
                <w:szCs w:val="22"/>
              </w:rPr>
              <w:t>PASS</w:t>
            </w:r>
          </w:p>
        </w:tc>
      </w:tr>
    </w:tbl>
    <w:p w:rsidR="00AD4BC0" w:rsidRDefault="00AD4BC0" w:rsidP="00911A2D">
      <w:pPr>
        <w:spacing w:before="100" w:beforeAutospacing="1" w:after="100" w:afterAutospacing="1"/>
        <w:rPr>
          <w:b/>
          <w:sz w:val="24"/>
          <w:szCs w:val="24"/>
        </w:rPr>
      </w:pPr>
    </w:p>
    <w:p w:rsidR="00B70817" w:rsidRDefault="00B70817" w:rsidP="00911A2D">
      <w:pPr>
        <w:spacing w:before="100" w:beforeAutospacing="1" w:after="100" w:afterAutospacing="1"/>
        <w:rPr>
          <w:b/>
          <w:sz w:val="24"/>
          <w:szCs w:val="24"/>
        </w:rPr>
      </w:pPr>
    </w:p>
    <w:p w:rsidR="00B70817" w:rsidRDefault="00B70817" w:rsidP="00911A2D">
      <w:pPr>
        <w:spacing w:before="100" w:beforeAutospacing="1" w:after="100" w:afterAutospacing="1"/>
        <w:rPr>
          <w:b/>
          <w:sz w:val="24"/>
          <w:szCs w:val="24"/>
        </w:rPr>
      </w:pPr>
    </w:p>
    <w:p w:rsidR="00AD4BC0" w:rsidRDefault="00AD4BC0" w:rsidP="00911A2D">
      <w:pPr>
        <w:spacing w:before="100" w:beforeAutospacing="1" w:after="100" w:afterAutospacing="1"/>
        <w:rPr>
          <w:b/>
          <w:sz w:val="24"/>
          <w:szCs w:val="24"/>
        </w:rPr>
      </w:pPr>
    </w:p>
    <w:p w:rsidR="00AD4BC0" w:rsidRDefault="00AD4BC0" w:rsidP="00911A2D">
      <w:pPr>
        <w:spacing w:before="100" w:beforeAutospacing="1" w:after="100" w:afterAutospacing="1"/>
        <w:rPr>
          <w:b/>
          <w:sz w:val="24"/>
          <w:szCs w:val="24"/>
        </w:rPr>
      </w:pPr>
    </w:p>
    <w:p w:rsidR="00AD4BC0" w:rsidRDefault="00AD4BC0" w:rsidP="00911A2D">
      <w:pPr>
        <w:spacing w:before="100" w:beforeAutospacing="1" w:after="100" w:afterAutospacing="1"/>
        <w:rPr>
          <w:b/>
          <w:sz w:val="24"/>
          <w:szCs w:val="24"/>
        </w:rPr>
      </w:pPr>
    </w:p>
    <w:p w:rsidR="00AD4BC0" w:rsidRDefault="00AD4BC0" w:rsidP="00911A2D">
      <w:pPr>
        <w:spacing w:before="100" w:beforeAutospacing="1" w:after="100" w:afterAutospacing="1"/>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770"/>
        <w:gridCol w:w="1690"/>
        <w:gridCol w:w="2050"/>
      </w:tblGrid>
      <w:tr w:rsidR="00275074" w:rsidRPr="00275074" w:rsidTr="00565A9C">
        <w:trPr>
          <w:trHeight w:val="304"/>
          <w:jc w:val="center"/>
        </w:trPr>
        <w:tc>
          <w:tcPr>
            <w:tcW w:w="4770" w:type="dxa"/>
            <w:shd w:val="clear" w:color="auto" w:fill="808080" w:themeFill="background1" w:themeFillShade="80"/>
          </w:tcPr>
          <w:p w:rsidR="00275074" w:rsidRPr="00275074" w:rsidRDefault="007059B2" w:rsidP="00275074">
            <w:pPr>
              <w:jc w:val="center"/>
              <w:rPr>
                <w:b/>
                <w:bCs/>
                <w:color w:val="FFFFFF"/>
                <w:sz w:val="24"/>
              </w:rPr>
            </w:pPr>
            <w:r>
              <w:rPr>
                <w:b/>
                <w:bCs/>
                <w:color w:val="FFFFFF"/>
                <w:sz w:val="24"/>
              </w:rPr>
              <w:t xml:space="preserve">MS Outlook </w:t>
            </w:r>
            <w:r w:rsidR="00565A9C">
              <w:rPr>
                <w:b/>
                <w:bCs/>
                <w:color w:val="FFFFFF"/>
                <w:sz w:val="24"/>
              </w:rPr>
              <w:t>Grading Scale</w:t>
            </w:r>
          </w:p>
        </w:tc>
        <w:tc>
          <w:tcPr>
            <w:tcW w:w="1690" w:type="dxa"/>
            <w:shd w:val="clear" w:color="auto" w:fill="808080" w:themeFill="background1" w:themeFillShade="80"/>
          </w:tcPr>
          <w:p w:rsidR="00275074" w:rsidRPr="00275074" w:rsidRDefault="00275074" w:rsidP="00275074">
            <w:pPr>
              <w:jc w:val="center"/>
              <w:rPr>
                <w:b/>
                <w:bCs/>
                <w:color w:val="FFFFFF"/>
                <w:sz w:val="24"/>
              </w:rPr>
            </w:pPr>
          </w:p>
        </w:tc>
        <w:tc>
          <w:tcPr>
            <w:tcW w:w="2050" w:type="dxa"/>
            <w:shd w:val="clear" w:color="auto" w:fill="808080" w:themeFill="background1" w:themeFillShade="80"/>
          </w:tcPr>
          <w:p w:rsidR="00275074" w:rsidRPr="00275074" w:rsidRDefault="00275074" w:rsidP="00275074">
            <w:pPr>
              <w:jc w:val="center"/>
              <w:rPr>
                <w:b/>
                <w:bCs/>
                <w:color w:val="FFFFFF"/>
                <w:sz w:val="24"/>
              </w:rPr>
            </w:pPr>
          </w:p>
        </w:tc>
      </w:tr>
      <w:tr w:rsidR="00275074" w:rsidRPr="00275074" w:rsidTr="00565A9C">
        <w:trPr>
          <w:trHeight w:val="304"/>
          <w:jc w:val="center"/>
        </w:trPr>
        <w:tc>
          <w:tcPr>
            <w:tcW w:w="4770" w:type="dxa"/>
            <w:shd w:val="clear" w:color="auto" w:fill="D9D9D9" w:themeFill="background1" w:themeFillShade="D9"/>
          </w:tcPr>
          <w:p w:rsidR="00275074" w:rsidRPr="00275074" w:rsidRDefault="00565A9C" w:rsidP="00693441">
            <w:pPr>
              <w:keepNext/>
              <w:keepLines/>
              <w:spacing w:before="40"/>
              <w:outlineLvl w:val="4"/>
              <w:rPr>
                <w:sz w:val="24"/>
              </w:rPr>
            </w:pPr>
            <w:r>
              <w:rPr>
                <w:sz w:val="24"/>
              </w:rPr>
              <w:t>Class Par</w:t>
            </w:r>
            <w:r w:rsidR="0054244C">
              <w:rPr>
                <w:sz w:val="24"/>
              </w:rPr>
              <w:t>ticipation</w:t>
            </w:r>
          </w:p>
        </w:tc>
        <w:tc>
          <w:tcPr>
            <w:tcW w:w="1690" w:type="dxa"/>
            <w:shd w:val="clear" w:color="auto" w:fill="D9D9D9" w:themeFill="background1" w:themeFillShade="D9"/>
          </w:tcPr>
          <w:p w:rsidR="00275074" w:rsidRPr="00275074" w:rsidRDefault="00275074" w:rsidP="00275074">
            <w:pPr>
              <w:jc w:val="center"/>
              <w:rPr>
                <w:sz w:val="24"/>
              </w:rPr>
            </w:pPr>
          </w:p>
        </w:tc>
        <w:tc>
          <w:tcPr>
            <w:tcW w:w="2050" w:type="dxa"/>
            <w:shd w:val="clear" w:color="auto" w:fill="D9D9D9" w:themeFill="background1" w:themeFillShade="D9"/>
          </w:tcPr>
          <w:p w:rsidR="00275074" w:rsidRPr="00275074" w:rsidRDefault="00693441" w:rsidP="00275074">
            <w:pPr>
              <w:jc w:val="center"/>
              <w:rPr>
                <w:sz w:val="24"/>
              </w:rPr>
            </w:pPr>
            <w:r>
              <w:rPr>
                <w:sz w:val="24"/>
              </w:rPr>
              <w:t>10</w:t>
            </w:r>
            <w:r w:rsidR="00565A9C">
              <w:rPr>
                <w:sz w:val="24"/>
              </w:rPr>
              <w:t>%</w:t>
            </w:r>
          </w:p>
        </w:tc>
      </w:tr>
      <w:tr w:rsidR="00693441" w:rsidRPr="00275074" w:rsidTr="00565A9C">
        <w:trPr>
          <w:trHeight w:val="321"/>
          <w:jc w:val="center"/>
        </w:trPr>
        <w:tc>
          <w:tcPr>
            <w:tcW w:w="4770" w:type="dxa"/>
            <w:shd w:val="clear" w:color="auto" w:fill="D9D9D9" w:themeFill="background1" w:themeFillShade="D9"/>
          </w:tcPr>
          <w:p w:rsidR="00693441" w:rsidRDefault="00693441" w:rsidP="00275074">
            <w:pPr>
              <w:rPr>
                <w:sz w:val="24"/>
              </w:rPr>
            </w:pPr>
            <w:r>
              <w:rPr>
                <w:sz w:val="24"/>
              </w:rPr>
              <w:t xml:space="preserve">Discussion </w:t>
            </w:r>
            <w:r w:rsidR="0054244C">
              <w:rPr>
                <w:sz w:val="24"/>
              </w:rPr>
              <w:t xml:space="preserve"> (You Tube)</w:t>
            </w:r>
          </w:p>
        </w:tc>
        <w:tc>
          <w:tcPr>
            <w:tcW w:w="1690" w:type="dxa"/>
            <w:shd w:val="clear" w:color="auto" w:fill="D9D9D9" w:themeFill="background1" w:themeFillShade="D9"/>
          </w:tcPr>
          <w:p w:rsidR="00693441" w:rsidRPr="00275074" w:rsidRDefault="00693441" w:rsidP="00275074">
            <w:pPr>
              <w:jc w:val="center"/>
              <w:rPr>
                <w:sz w:val="24"/>
              </w:rPr>
            </w:pPr>
          </w:p>
        </w:tc>
        <w:tc>
          <w:tcPr>
            <w:tcW w:w="2050" w:type="dxa"/>
            <w:shd w:val="clear" w:color="auto" w:fill="D9D9D9" w:themeFill="background1" w:themeFillShade="D9"/>
          </w:tcPr>
          <w:p w:rsidR="00693441" w:rsidRDefault="00693441" w:rsidP="00275074">
            <w:pPr>
              <w:jc w:val="center"/>
              <w:rPr>
                <w:sz w:val="24"/>
              </w:rPr>
            </w:pPr>
            <w:r>
              <w:rPr>
                <w:sz w:val="24"/>
              </w:rPr>
              <w:t>20%</w:t>
            </w:r>
          </w:p>
        </w:tc>
      </w:tr>
      <w:tr w:rsidR="00275074" w:rsidRPr="00275074" w:rsidTr="00565A9C">
        <w:trPr>
          <w:trHeight w:val="321"/>
          <w:jc w:val="center"/>
        </w:trPr>
        <w:tc>
          <w:tcPr>
            <w:tcW w:w="4770" w:type="dxa"/>
            <w:shd w:val="clear" w:color="auto" w:fill="D9D9D9" w:themeFill="background1" w:themeFillShade="D9"/>
          </w:tcPr>
          <w:p w:rsidR="00275074" w:rsidRPr="00275074" w:rsidRDefault="00335C94" w:rsidP="00275074">
            <w:pPr>
              <w:rPr>
                <w:sz w:val="24"/>
              </w:rPr>
            </w:pPr>
            <w:r>
              <w:rPr>
                <w:sz w:val="24"/>
              </w:rPr>
              <w:t>Assignments</w:t>
            </w:r>
          </w:p>
        </w:tc>
        <w:tc>
          <w:tcPr>
            <w:tcW w:w="1690" w:type="dxa"/>
            <w:shd w:val="clear" w:color="auto" w:fill="D9D9D9" w:themeFill="background1" w:themeFillShade="D9"/>
          </w:tcPr>
          <w:p w:rsidR="00275074" w:rsidRPr="00275074" w:rsidRDefault="00275074" w:rsidP="00275074">
            <w:pPr>
              <w:jc w:val="center"/>
              <w:rPr>
                <w:sz w:val="24"/>
              </w:rPr>
            </w:pPr>
          </w:p>
        </w:tc>
        <w:tc>
          <w:tcPr>
            <w:tcW w:w="2050" w:type="dxa"/>
            <w:shd w:val="clear" w:color="auto" w:fill="D9D9D9" w:themeFill="background1" w:themeFillShade="D9"/>
          </w:tcPr>
          <w:p w:rsidR="00275074" w:rsidRPr="00275074" w:rsidRDefault="00693441" w:rsidP="00275074">
            <w:pPr>
              <w:jc w:val="center"/>
              <w:rPr>
                <w:sz w:val="24"/>
              </w:rPr>
            </w:pPr>
            <w:r>
              <w:rPr>
                <w:sz w:val="24"/>
              </w:rPr>
              <w:t>25</w:t>
            </w:r>
            <w:r w:rsidR="00565A9C">
              <w:rPr>
                <w:sz w:val="24"/>
              </w:rPr>
              <w:t>%</w:t>
            </w:r>
          </w:p>
        </w:tc>
      </w:tr>
      <w:tr w:rsidR="00275074" w:rsidRPr="00275074" w:rsidTr="00565A9C">
        <w:trPr>
          <w:trHeight w:val="304"/>
          <w:jc w:val="center"/>
        </w:trPr>
        <w:tc>
          <w:tcPr>
            <w:tcW w:w="4770" w:type="dxa"/>
            <w:shd w:val="clear" w:color="auto" w:fill="D9D9D9" w:themeFill="background1" w:themeFillShade="D9"/>
          </w:tcPr>
          <w:p w:rsidR="00275074" w:rsidRPr="00275074" w:rsidRDefault="00D0042D" w:rsidP="005D282E">
            <w:pPr>
              <w:rPr>
                <w:sz w:val="24"/>
              </w:rPr>
            </w:pPr>
            <w:r>
              <w:rPr>
                <w:sz w:val="24"/>
              </w:rPr>
              <w:t xml:space="preserve">Quizzes </w:t>
            </w:r>
          </w:p>
        </w:tc>
        <w:tc>
          <w:tcPr>
            <w:tcW w:w="1690" w:type="dxa"/>
            <w:shd w:val="clear" w:color="auto" w:fill="D9D9D9" w:themeFill="background1" w:themeFillShade="D9"/>
          </w:tcPr>
          <w:p w:rsidR="00275074" w:rsidRPr="00275074" w:rsidRDefault="00275074" w:rsidP="00275074">
            <w:pPr>
              <w:jc w:val="center"/>
              <w:rPr>
                <w:sz w:val="24"/>
              </w:rPr>
            </w:pPr>
          </w:p>
        </w:tc>
        <w:tc>
          <w:tcPr>
            <w:tcW w:w="2050" w:type="dxa"/>
            <w:shd w:val="clear" w:color="auto" w:fill="D9D9D9" w:themeFill="background1" w:themeFillShade="D9"/>
          </w:tcPr>
          <w:p w:rsidR="00275074" w:rsidRPr="00275074" w:rsidRDefault="00565A9C" w:rsidP="00275074">
            <w:pPr>
              <w:jc w:val="center"/>
              <w:rPr>
                <w:sz w:val="24"/>
              </w:rPr>
            </w:pPr>
            <w:r>
              <w:rPr>
                <w:sz w:val="24"/>
              </w:rPr>
              <w:t>20%</w:t>
            </w:r>
          </w:p>
        </w:tc>
      </w:tr>
      <w:tr w:rsidR="00275074" w:rsidRPr="00275074" w:rsidTr="00565A9C">
        <w:trPr>
          <w:trHeight w:val="304"/>
          <w:jc w:val="center"/>
        </w:trPr>
        <w:tc>
          <w:tcPr>
            <w:tcW w:w="4770" w:type="dxa"/>
            <w:shd w:val="clear" w:color="auto" w:fill="D9D9D9" w:themeFill="background1" w:themeFillShade="D9"/>
          </w:tcPr>
          <w:p w:rsidR="00275074" w:rsidRPr="00275074" w:rsidRDefault="00693441" w:rsidP="00275074">
            <w:pPr>
              <w:rPr>
                <w:sz w:val="24"/>
              </w:rPr>
            </w:pPr>
            <w:r>
              <w:rPr>
                <w:sz w:val="24"/>
              </w:rPr>
              <w:t>Exams</w:t>
            </w:r>
          </w:p>
        </w:tc>
        <w:tc>
          <w:tcPr>
            <w:tcW w:w="1690" w:type="dxa"/>
            <w:shd w:val="clear" w:color="auto" w:fill="D9D9D9" w:themeFill="background1" w:themeFillShade="D9"/>
          </w:tcPr>
          <w:p w:rsidR="00275074" w:rsidRPr="00275074" w:rsidRDefault="00275074" w:rsidP="00275074">
            <w:pPr>
              <w:jc w:val="center"/>
              <w:rPr>
                <w:sz w:val="24"/>
              </w:rPr>
            </w:pPr>
          </w:p>
        </w:tc>
        <w:tc>
          <w:tcPr>
            <w:tcW w:w="2050" w:type="dxa"/>
            <w:shd w:val="clear" w:color="auto" w:fill="D9D9D9" w:themeFill="background1" w:themeFillShade="D9"/>
          </w:tcPr>
          <w:p w:rsidR="00275074" w:rsidRPr="00275074" w:rsidRDefault="00565A9C" w:rsidP="00275074">
            <w:pPr>
              <w:jc w:val="center"/>
              <w:rPr>
                <w:sz w:val="24"/>
              </w:rPr>
            </w:pPr>
            <w:r>
              <w:rPr>
                <w:sz w:val="24"/>
              </w:rPr>
              <w:t>25%</w:t>
            </w:r>
          </w:p>
        </w:tc>
      </w:tr>
      <w:tr w:rsidR="00565A9C" w:rsidRPr="00275074" w:rsidTr="00565A9C">
        <w:trPr>
          <w:trHeight w:val="304"/>
          <w:jc w:val="center"/>
        </w:trPr>
        <w:tc>
          <w:tcPr>
            <w:tcW w:w="4770" w:type="dxa"/>
            <w:shd w:val="clear" w:color="auto" w:fill="D9D9D9" w:themeFill="background1" w:themeFillShade="D9"/>
          </w:tcPr>
          <w:p w:rsidR="00565A9C" w:rsidRPr="00565A9C" w:rsidRDefault="00565A9C" w:rsidP="00565A9C">
            <w:pPr>
              <w:rPr>
                <w:rFonts w:eastAsiaTheme="majorEastAsia"/>
                <w:color w:val="000000" w:themeColor="text1"/>
                <w:sz w:val="24"/>
                <w:szCs w:val="24"/>
              </w:rPr>
            </w:pPr>
            <w:r>
              <w:rPr>
                <w:rFonts w:eastAsiaTheme="majorEastAsia"/>
                <w:color w:val="000000" w:themeColor="text1"/>
                <w:sz w:val="24"/>
                <w:szCs w:val="24"/>
              </w:rPr>
              <w:tab/>
              <w:t>Total</w:t>
            </w:r>
          </w:p>
        </w:tc>
        <w:tc>
          <w:tcPr>
            <w:tcW w:w="1690" w:type="dxa"/>
            <w:shd w:val="clear" w:color="auto" w:fill="D9D9D9" w:themeFill="background1" w:themeFillShade="D9"/>
          </w:tcPr>
          <w:p w:rsidR="00565A9C" w:rsidRPr="00275074" w:rsidRDefault="00565A9C" w:rsidP="00275074">
            <w:pPr>
              <w:jc w:val="center"/>
              <w:rPr>
                <w:sz w:val="24"/>
              </w:rPr>
            </w:pPr>
          </w:p>
        </w:tc>
        <w:tc>
          <w:tcPr>
            <w:tcW w:w="2050" w:type="dxa"/>
            <w:shd w:val="clear" w:color="auto" w:fill="D9D9D9" w:themeFill="background1" w:themeFillShade="D9"/>
          </w:tcPr>
          <w:p w:rsidR="00565A9C" w:rsidRDefault="00565A9C" w:rsidP="00565A9C">
            <w:pPr>
              <w:jc w:val="center"/>
              <w:rPr>
                <w:sz w:val="24"/>
              </w:rPr>
            </w:pPr>
            <w:r>
              <w:rPr>
                <w:sz w:val="24"/>
              </w:rPr>
              <w:t>100%</w:t>
            </w:r>
          </w:p>
        </w:tc>
      </w:tr>
    </w:tbl>
    <w:p w:rsidR="00565A9C" w:rsidRDefault="00565A9C" w:rsidP="005F1C8A">
      <w:pPr>
        <w:pStyle w:val="Heading5"/>
        <w:rPr>
          <w:b/>
        </w:rPr>
      </w:pPr>
    </w:p>
    <w:p w:rsidR="005F1C8A" w:rsidRPr="00B80238" w:rsidRDefault="005F1C8A" w:rsidP="005F1C8A">
      <w:pPr>
        <w:pStyle w:val="Heading5"/>
        <w:rPr>
          <w:b/>
        </w:rPr>
      </w:pPr>
      <w:r w:rsidRPr="00B80238">
        <w:rPr>
          <w:b/>
        </w:rPr>
        <w:t xml:space="preserve">Attendance </w:t>
      </w:r>
      <w:r w:rsidR="00D257EB">
        <w:rPr>
          <w:b/>
        </w:rPr>
        <w:t xml:space="preserve">(Participation) </w:t>
      </w:r>
      <w:r w:rsidRPr="00B80238">
        <w:rPr>
          <w:b/>
        </w:rPr>
        <w:t xml:space="preserve">Policy:  </w:t>
      </w:r>
    </w:p>
    <w:p w:rsidR="00D257EB" w:rsidRPr="00D257EB" w:rsidRDefault="005F1C8A" w:rsidP="00D257EB">
      <w:pPr>
        <w:rPr>
          <w:sz w:val="24"/>
          <w:szCs w:val="24"/>
        </w:rPr>
      </w:pPr>
      <w:r w:rsidRPr="00616EEB">
        <w:rPr>
          <w:sz w:val="24"/>
          <w:szCs w:val="24"/>
        </w:rPr>
        <w:t xml:space="preserve">Students are expected to </w:t>
      </w:r>
      <w:r w:rsidR="00D257EB">
        <w:rPr>
          <w:sz w:val="24"/>
          <w:szCs w:val="24"/>
        </w:rPr>
        <w:t xml:space="preserve">keep on schedule with your course assignments.  You will find you will adequate time to complete all the activities as scheduled if you spend at least three hours of class per week.  </w:t>
      </w:r>
      <w:r w:rsidRPr="00D257EB">
        <w:rPr>
          <w:sz w:val="24"/>
          <w:szCs w:val="24"/>
        </w:rPr>
        <w:t xml:space="preserve">It is a well-established fact that students get much more out of a course when they participate in class discussions and activities regularly.   </w:t>
      </w:r>
    </w:p>
    <w:p w:rsidR="00D257EB" w:rsidRDefault="00D257EB" w:rsidP="005F1C8A">
      <w:pPr>
        <w:pStyle w:val="Heading5"/>
        <w:rPr>
          <w:szCs w:val="24"/>
        </w:rPr>
      </w:pPr>
    </w:p>
    <w:p w:rsidR="005F1C8A" w:rsidRDefault="005F1C8A" w:rsidP="005F1C8A">
      <w:pPr>
        <w:pStyle w:val="Heading5"/>
      </w:pPr>
      <w:r w:rsidRPr="006418C5">
        <w:rPr>
          <w:szCs w:val="24"/>
        </w:rPr>
        <w:t xml:space="preserve">Please note: Assignments are due on a weekly basis.  </w:t>
      </w:r>
      <w:r w:rsidRPr="00090915">
        <w:rPr>
          <w:b/>
        </w:rPr>
        <w:t>Students who fail to make Academic Progress (minimum GPA) or meet the Pace of Progression (completing at least 67% of courses) standards may be placed on Financial Aid Probation.</w:t>
      </w:r>
      <w:r>
        <w:t xml:space="preserve"> </w:t>
      </w:r>
      <w:r w:rsidRPr="00EA629D">
        <w:t>Please r</w:t>
      </w:r>
      <w:r>
        <w:t>efer to the current Student Handbook</w:t>
      </w:r>
      <w:r w:rsidR="003C4FC5">
        <w:t xml:space="preserve"> </w:t>
      </w:r>
      <w:r w:rsidRPr="00EA629D">
        <w:t xml:space="preserve">for the Class Attendance Policy.  </w:t>
      </w:r>
    </w:p>
    <w:p w:rsidR="005F1C8A" w:rsidRPr="00EA629D" w:rsidRDefault="005F1C8A" w:rsidP="005F1C8A"/>
    <w:p w:rsidR="005F1C8A" w:rsidRPr="003B0533" w:rsidRDefault="005F1C8A" w:rsidP="005F1C8A">
      <w:pPr>
        <w:rPr>
          <w:b/>
          <w:bCs/>
          <w:iCs/>
          <w:sz w:val="24"/>
        </w:rPr>
      </w:pPr>
      <w:r w:rsidRPr="003B0533">
        <w:rPr>
          <w:b/>
          <w:bCs/>
          <w:iCs/>
          <w:sz w:val="24"/>
        </w:rPr>
        <w:t xml:space="preserve">Outside of Class Study Expectations: </w:t>
      </w:r>
    </w:p>
    <w:p w:rsidR="005F1C8A" w:rsidRPr="005F1C8A" w:rsidRDefault="005F1C8A" w:rsidP="005F1C8A">
      <w:pPr>
        <w:rPr>
          <w:bCs/>
          <w:iCs/>
          <w:sz w:val="24"/>
        </w:rPr>
      </w:pPr>
      <w:r w:rsidRPr="007D50CA">
        <w:rPr>
          <w:bCs/>
          <w:iCs/>
          <w:sz w:val="24"/>
        </w:rPr>
        <w:lastRenderedPageBreak/>
        <w:t>The US Department of Education and the Higher Learning Commission have the expectation that students should be working approximately two hours of outside of class for each credit of instruction.</w:t>
      </w:r>
      <w:r>
        <w:rPr>
          <w:bCs/>
          <w:iCs/>
          <w:sz w:val="24"/>
        </w:rPr>
        <w:t xml:space="preserve">  </w:t>
      </w:r>
      <w:r w:rsidRPr="00264621">
        <w:rPr>
          <w:sz w:val="24"/>
          <w:szCs w:val="24"/>
        </w:rPr>
        <w:t xml:space="preserve">Since this is a </w:t>
      </w:r>
      <w:r w:rsidR="007E07F5">
        <w:rPr>
          <w:sz w:val="24"/>
          <w:szCs w:val="24"/>
        </w:rPr>
        <w:t>one</w:t>
      </w:r>
      <w:r w:rsidRPr="00264621">
        <w:rPr>
          <w:sz w:val="24"/>
          <w:szCs w:val="24"/>
        </w:rPr>
        <w:t>-credit course you s</w:t>
      </w:r>
      <w:r w:rsidR="007E07F5">
        <w:rPr>
          <w:sz w:val="24"/>
          <w:szCs w:val="24"/>
        </w:rPr>
        <w:t>hould expect to spend at least 2</w:t>
      </w:r>
      <w:r w:rsidRPr="00264621">
        <w:rPr>
          <w:sz w:val="24"/>
          <w:szCs w:val="24"/>
        </w:rPr>
        <w:t xml:space="preserve"> hours outside of class each week to complete the course.</w:t>
      </w:r>
      <w:r>
        <w:rPr>
          <w:sz w:val="24"/>
          <w:szCs w:val="24"/>
        </w:rPr>
        <w:t xml:space="preserve">  </w:t>
      </w:r>
      <w:r w:rsidRPr="00C461DE">
        <w:rPr>
          <w:b/>
          <w:sz w:val="24"/>
          <w:szCs w:val="24"/>
        </w:rPr>
        <w:t xml:space="preserve">Additional computer time outside of class </w:t>
      </w:r>
      <w:r w:rsidRPr="00C461DE">
        <w:rPr>
          <w:sz w:val="24"/>
          <w:szCs w:val="24"/>
          <w:u w:val="single"/>
        </w:rPr>
        <w:t>will</w:t>
      </w:r>
      <w:r w:rsidRPr="00C461DE">
        <w:rPr>
          <w:b/>
          <w:sz w:val="24"/>
          <w:szCs w:val="24"/>
        </w:rPr>
        <w:t xml:space="preserve"> be required for successful completion of course requirements. </w:t>
      </w:r>
    </w:p>
    <w:p w:rsidR="005F1C8A" w:rsidRPr="007D50CA" w:rsidRDefault="005F1C8A" w:rsidP="005F1C8A">
      <w:pPr>
        <w:rPr>
          <w:b/>
          <w:bCs/>
          <w:iCs/>
          <w:sz w:val="24"/>
        </w:rPr>
      </w:pPr>
    </w:p>
    <w:p w:rsidR="003C4FC5" w:rsidRDefault="003C4FC5" w:rsidP="005F1C8A">
      <w:pPr>
        <w:rPr>
          <w:b/>
          <w:bCs/>
          <w:iCs/>
          <w:sz w:val="24"/>
        </w:rPr>
      </w:pPr>
      <w:r>
        <w:rPr>
          <w:b/>
          <w:bCs/>
          <w:iCs/>
          <w:sz w:val="24"/>
        </w:rPr>
        <w:t>**IMPORTANT**</w:t>
      </w:r>
    </w:p>
    <w:p w:rsidR="003C4FC5" w:rsidRPr="00DD2990" w:rsidRDefault="003C4FC5" w:rsidP="003C4FC5">
      <w:pPr>
        <w:spacing w:before="100" w:beforeAutospacing="1"/>
        <w:outlineLvl w:val="3"/>
        <w:rPr>
          <w:b/>
          <w:sz w:val="24"/>
        </w:rPr>
      </w:pPr>
      <w:r w:rsidRPr="00DD2990">
        <w:rPr>
          <w:b/>
          <w:sz w:val="24"/>
        </w:rPr>
        <w:t>Students with Disabilities</w:t>
      </w:r>
      <w:r>
        <w:rPr>
          <w:b/>
          <w:sz w:val="24"/>
        </w:rPr>
        <w:t>:</w:t>
      </w:r>
    </w:p>
    <w:p w:rsidR="003C4FC5" w:rsidRPr="00DD2990" w:rsidRDefault="003C4FC5" w:rsidP="003C4FC5">
      <w:pPr>
        <w:rPr>
          <w:sz w:val="24"/>
          <w:szCs w:val="24"/>
        </w:rPr>
      </w:pPr>
      <w:r w:rsidRPr="00DD2990">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3C4FC5" w:rsidRPr="00DD2990" w:rsidRDefault="003C4FC5" w:rsidP="003C4FC5">
      <w:pPr>
        <w:rPr>
          <w:sz w:val="24"/>
          <w:szCs w:val="24"/>
        </w:rPr>
      </w:pPr>
      <w:r w:rsidRPr="00DD2990">
        <w:rPr>
          <w:sz w:val="24"/>
          <w:szCs w:val="24"/>
        </w:rPr>
        <w:t> </w:t>
      </w:r>
    </w:p>
    <w:p w:rsidR="003C4FC5" w:rsidRPr="00DD2990" w:rsidRDefault="003C4FC5" w:rsidP="003C4FC5">
      <w:pPr>
        <w:rPr>
          <w:sz w:val="24"/>
          <w:szCs w:val="24"/>
        </w:rPr>
      </w:pPr>
      <w:r w:rsidRPr="00DD2990">
        <w:rPr>
          <w:sz w:val="24"/>
          <w:szCs w:val="24"/>
        </w:rPr>
        <w:t xml:space="preserve">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accommodations are asked to contact the Dean of Student Services (715-634-4790 Ext. </w:t>
      </w:r>
      <w:r>
        <w:rPr>
          <w:sz w:val="24"/>
          <w:szCs w:val="24"/>
        </w:rPr>
        <w:t>117</w:t>
      </w:r>
      <w:r w:rsidRPr="00DD2990">
        <w:rPr>
          <w:sz w:val="24"/>
          <w:szCs w:val="24"/>
        </w:rPr>
        <w:t>) at least two weeks before the start of classes to allow sufficient time for any adaptive accommodations to be made. </w:t>
      </w:r>
    </w:p>
    <w:p w:rsidR="003C4FC5" w:rsidRDefault="003C4FC5" w:rsidP="005F1C8A">
      <w:pPr>
        <w:rPr>
          <w:b/>
          <w:bCs/>
          <w:iCs/>
          <w:sz w:val="24"/>
        </w:rPr>
      </w:pPr>
    </w:p>
    <w:p w:rsidR="003C4FC5" w:rsidRDefault="003C4FC5" w:rsidP="003C4FC5">
      <w:pPr>
        <w:pStyle w:val="Heading5"/>
        <w:rPr>
          <w:b/>
        </w:rPr>
      </w:pPr>
      <w:r w:rsidRPr="00EA629D">
        <w:rPr>
          <w:b/>
        </w:rPr>
        <w:t>Academic Honesty &amp; Integrity Policy:</w:t>
      </w:r>
    </w:p>
    <w:p w:rsidR="003C4FC5" w:rsidRPr="00EA629D" w:rsidRDefault="003C4FC5" w:rsidP="003C4FC5">
      <w:pPr>
        <w:rPr>
          <w:sz w:val="24"/>
          <w:szCs w:val="24"/>
        </w:rPr>
      </w:pPr>
      <w:r w:rsidRPr="00616EEB">
        <w:rPr>
          <w:sz w:val="24"/>
          <w:szCs w:val="24"/>
        </w:rPr>
        <w:t>Since this course is preparing you for independent work on a career of your choice, you will be expected to complete your own homework and submit only your individual work for class grading. It is unrealistic to expect that you will be adequately prepared to assume job responsibilities without knowing the material presented in class.</w:t>
      </w:r>
      <w:r>
        <w:rPr>
          <w:sz w:val="24"/>
          <w:szCs w:val="24"/>
        </w:rPr>
        <w:t xml:space="preserve">  </w:t>
      </w:r>
      <w:r w:rsidRPr="00EA629D">
        <w:rPr>
          <w:sz w:val="24"/>
          <w:szCs w:val="24"/>
        </w:rPr>
        <w:t>Please refer t</w:t>
      </w:r>
      <w:r>
        <w:rPr>
          <w:sz w:val="24"/>
          <w:szCs w:val="24"/>
        </w:rPr>
        <w:t>o the current Student Handbook</w:t>
      </w:r>
      <w:r w:rsidRPr="00EA629D">
        <w:rPr>
          <w:sz w:val="24"/>
          <w:szCs w:val="24"/>
        </w:rPr>
        <w:t xml:space="preserve"> for Academic Misconduct and Plagiarism.</w:t>
      </w:r>
    </w:p>
    <w:p w:rsidR="003C4FC5" w:rsidRDefault="003C4FC5" w:rsidP="005F1C8A">
      <w:pPr>
        <w:rPr>
          <w:b/>
          <w:bCs/>
          <w:iCs/>
          <w:sz w:val="24"/>
        </w:rPr>
      </w:pPr>
    </w:p>
    <w:p w:rsidR="005F1C8A" w:rsidRPr="003B0533" w:rsidRDefault="005F1C8A" w:rsidP="005F1C8A">
      <w:pPr>
        <w:rPr>
          <w:b/>
          <w:bCs/>
          <w:iCs/>
          <w:sz w:val="24"/>
        </w:rPr>
      </w:pPr>
      <w:r w:rsidRPr="003B0533">
        <w:rPr>
          <w:b/>
          <w:bCs/>
          <w:iCs/>
          <w:sz w:val="24"/>
        </w:rPr>
        <w:t xml:space="preserve">Assignments and Tests: </w:t>
      </w:r>
    </w:p>
    <w:p w:rsidR="003C4FC5" w:rsidRPr="003C4FC5" w:rsidRDefault="003C4FC5" w:rsidP="003C4FC5">
      <w:pPr>
        <w:rPr>
          <w:i/>
          <w:sz w:val="24"/>
          <w:szCs w:val="24"/>
          <w:highlight w:val="yellow"/>
        </w:rPr>
      </w:pPr>
      <w:r>
        <w:rPr>
          <w:sz w:val="24"/>
          <w:szCs w:val="24"/>
        </w:rPr>
        <w:t>It is well-established that s</w:t>
      </w:r>
      <w:r w:rsidR="005F1C8A" w:rsidRPr="00264621">
        <w:rPr>
          <w:sz w:val="24"/>
          <w:szCs w:val="24"/>
        </w:rPr>
        <w:t>tudents</w:t>
      </w:r>
      <w:r>
        <w:rPr>
          <w:sz w:val="24"/>
          <w:szCs w:val="24"/>
        </w:rPr>
        <w:t xml:space="preserve"> show improved learning </w:t>
      </w:r>
      <w:r w:rsidR="005F1C8A" w:rsidRPr="00264621">
        <w:rPr>
          <w:sz w:val="24"/>
          <w:szCs w:val="24"/>
        </w:rPr>
        <w:t xml:space="preserve">when they </w:t>
      </w:r>
      <w:r w:rsidRPr="00264621">
        <w:rPr>
          <w:sz w:val="24"/>
          <w:szCs w:val="24"/>
        </w:rPr>
        <w:t xml:space="preserve">regularly </w:t>
      </w:r>
      <w:r w:rsidR="005F1C8A" w:rsidRPr="00264621">
        <w:rPr>
          <w:sz w:val="24"/>
          <w:szCs w:val="24"/>
        </w:rPr>
        <w:t xml:space="preserve">attend and participate in class discussions and activities.  If you should have an unexpected event that prevents you from attending class, submitting your homework, or taking a test, you will have </w:t>
      </w:r>
      <w:r w:rsidR="005F1C8A" w:rsidRPr="00264621">
        <w:rPr>
          <w:b/>
          <w:sz w:val="24"/>
          <w:szCs w:val="24"/>
        </w:rPr>
        <w:t>one week</w:t>
      </w:r>
      <w:r w:rsidR="005F1C8A" w:rsidRPr="00264621">
        <w:rPr>
          <w:sz w:val="24"/>
          <w:szCs w:val="24"/>
        </w:rPr>
        <w:t xml:space="preserve"> </w:t>
      </w:r>
      <w:r w:rsidR="005F1C8A" w:rsidRPr="00264621">
        <w:rPr>
          <w:b/>
          <w:sz w:val="24"/>
          <w:szCs w:val="24"/>
        </w:rPr>
        <w:t xml:space="preserve">to turn in your work or make-up your test.   </w:t>
      </w:r>
      <w:r w:rsidRPr="003C4FC5">
        <w:rPr>
          <w:sz w:val="24"/>
          <w:szCs w:val="24"/>
        </w:rPr>
        <w:t>You may successfully</w:t>
      </w:r>
      <w:r w:rsidR="005A7F10">
        <w:rPr>
          <w:sz w:val="24"/>
          <w:szCs w:val="24"/>
        </w:rPr>
        <w:t xml:space="preserve"> work ahead on the assignments </w:t>
      </w:r>
      <w:r w:rsidRPr="003C4FC5">
        <w:rPr>
          <w:sz w:val="24"/>
          <w:szCs w:val="24"/>
        </w:rPr>
        <w:t>and quizzes in this c</w:t>
      </w:r>
      <w:r w:rsidR="005A7F10">
        <w:rPr>
          <w:sz w:val="24"/>
          <w:szCs w:val="24"/>
        </w:rPr>
        <w:t xml:space="preserve">lass but you may not complete the exam </w:t>
      </w:r>
      <w:r w:rsidRPr="003C4FC5">
        <w:rPr>
          <w:sz w:val="24"/>
          <w:szCs w:val="24"/>
        </w:rPr>
        <w:t>prior to submitting the appropriate chapter assignment</w:t>
      </w:r>
      <w:r w:rsidR="005A7F10">
        <w:rPr>
          <w:sz w:val="24"/>
          <w:szCs w:val="24"/>
        </w:rPr>
        <w:t>s</w:t>
      </w:r>
      <w:r w:rsidRPr="003C4FC5">
        <w:rPr>
          <w:sz w:val="24"/>
          <w:szCs w:val="24"/>
        </w:rPr>
        <w:t xml:space="preserve"> and quiz.</w:t>
      </w:r>
    </w:p>
    <w:p w:rsidR="005F1C8A" w:rsidRPr="00264621" w:rsidRDefault="005F1C8A" w:rsidP="003C4FC5">
      <w:pPr>
        <w:widowControl w:val="0"/>
        <w:autoSpaceDE w:val="0"/>
        <w:autoSpaceDN w:val="0"/>
        <w:adjustRightInd w:val="0"/>
        <w:rPr>
          <w:sz w:val="24"/>
          <w:szCs w:val="24"/>
        </w:rPr>
      </w:pPr>
    </w:p>
    <w:p w:rsidR="005F1C8A" w:rsidRPr="00B80238" w:rsidRDefault="005F1C8A" w:rsidP="005F1C8A">
      <w:pPr>
        <w:rPr>
          <w:sz w:val="24"/>
        </w:rPr>
      </w:pPr>
      <w:r w:rsidRPr="00B80238">
        <w:rPr>
          <w:b/>
          <w:sz w:val="24"/>
        </w:rPr>
        <w:t>Reading Assignments:</w:t>
      </w:r>
      <w:r w:rsidRPr="00B80238">
        <w:rPr>
          <w:sz w:val="24"/>
        </w:rPr>
        <w:t xml:space="preserve"> </w:t>
      </w:r>
    </w:p>
    <w:p w:rsidR="004B1268" w:rsidRDefault="005F1C8A" w:rsidP="005F1C8A">
      <w:pPr>
        <w:rPr>
          <w:sz w:val="24"/>
          <w:szCs w:val="24"/>
        </w:rPr>
      </w:pPr>
      <w:r>
        <w:rPr>
          <w:sz w:val="24"/>
        </w:rPr>
        <w:t xml:space="preserve">You will be expected to complete assigned material </w:t>
      </w:r>
      <w:r>
        <w:rPr>
          <w:b/>
          <w:sz w:val="24"/>
        </w:rPr>
        <w:t>before</w:t>
      </w:r>
      <w:r w:rsidR="005B13C7">
        <w:rPr>
          <w:sz w:val="24"/>
        </w:rPr>
        <w:t xml:space="preserve"> we meet on Zoom.</w:t>
      </w:r>
      <w:r>
        <w:rPr>
          <w:sz w:val="24"/>
        </w:rPr>
        <w:t xml:space="preserve"> You will be held accountable for the work assigned</w:t>
      </w:r>
      <w:r w:rsidR="005A7F10">
        <w:rPr>
          <w:sz w:val="24"/>
        </w:rPr>
        <w:t>.  A</w:t>
      </w:r>
      <w:r w:rsidR="003C4FC5" w:rsidRPr="003C4FC5">
        <w:rPr>
          <w:sz w:val="24"/>
          <w:szCs w:val="24"/>
        </w:rPr>
        <w:t xml:space="preserve">ll assignments are submitted through the </w:t>
      </w:r>
      <w:r w:rsidR="00335C94">
        <w:rPr>
          <w:sz w:val="24"/>
          <w:szCs w:val="24"/>
        </w:rPr>
        <w:t>Canvas</w:t>
      </w:r>
      <w:r w:rsidR="003C4FC5" w:rsidRPr="003C4FC5">
        <w:rPr>
          <w:sz w:val="24"/>
          <w:szCs w:val="24"/>
        </w:rPr>
        <w:t xml:space="preserve"> classroom, thus you will not need to be in class to complete and turn in homework. </w:t>
      </w:r>
    </w:p>
    <w:p w:rsidR="005A7F10" w:rsidRDefault="005A7F10" w:rsidP="005F1C8A">
      <w:pPr>
        <w:rPr>
          <w:b/>
          <w:sz w:val="24"/>
        </w:rPr>
      </w:pPr>
    </w:p>
    <w:p w:rsidR="005F1C8A" w:rsidRPr="00F80AE0" w:rsidRDefault="005F1C8A" w:rsidP="005F1C8A">
      <w:pPr>
        <w:rPr>
          <w:sz w:val="24"/>
        </w:rPr>
      </w:pPr>
      <w:r w:rsidRPr="00F80AE0">
        <w:rPr>
          <w:b/>
          <w:sz w:val="24"/>
        </w:rPr>
        <w:t>Special Note Regarding Incompletes:</w:t>
      </w:r>
      <w:r w:rsidRPr="00F80AE0">
        <w:rPr>
          <w:sz w:val="24"/>
        </w:rPr>
        <w:t xml:space="preserve">  </w:t>
      </w:r>
    </w:p>
    <w:p w:rsidR="005F1C8A" w:rsidRDefault="005F1C8A" w:rsidP="005F1C8A">
      <w:pPr>
        <w:rPr>
          <w:sz w:val="24"/>
        </w:rPr>
      </w:pPr>
      <w:r w:rsidRPr="00EA629D">
        <w:rPr>
          <w:sz w:val="24"/>
        </w:rPr>
        <w:t>Please</w:t>
      </w:r>
      <w:r>
        <w:rPr>
          <w:sz w:val="24"/>
        </w:rPr>
        <w:t xml:space="preserve"> refer to the current Student Handbook </w:t>
      </w:r>
      <w:r w:rsidRPr="00EA629D">
        <w:rPr>
          <w:sz w:val="24"/>
        </w:rPr>
        <w:t>for the policy on Incompletes</w:t>
      </w:r>
      <w:r>
        <w:rPr>
          <w:sz w:val="24"/>
        </w:rPr>
        <w:t>.</w:t>
      </w:r>
      <w:r w:rsidRPr="00EA629D">
        <w:rPr>
          <w:sz w:val="24"/>
        </w:rPr>
        <w:t xml:space="preserve"> </w:t>
      </w:r>
    </w:p>
    <w:p w:rsidR="005F1C8A" w:rsidRDefault="005F1C8A" w:rsidP="005F1C8A">
      <w:pPr>
        <w:rPr>
          <w:color w:val="FFFFFF"/>
          <w:sz w:val="24"/>
        </w:rPr>
      </w:pPr>
    </w:p>
    <w:p w:rsidR="005F1C8A" w:rsidRPr="00915127" w:rsidRDefault="005F1C8A" w:rsidP="005F1C8A">
      <w:pPr>
        <w:pStyle w:val="Heading2"/>
        <w:rPr>
          <w:szCs w:val="24"/>
        </w:rPr>
      </w:pPr>
      <w:r w:rsidRPr="00915127">
        <w:rPr>
          <w:szCs w:val="24"/>
        </w:rPr>
        <w:t>Mid-term and Final Examinations:</w:t>
      </w:r>
    </w:p>
    <w:p w:rsidR="005F1C8A" w:rsidRDefault="005F1C8A" w:rsidP="005F1C8A">
      <w:pPr>
        <w:pStyle w:val="BodyText"/>
        <w:rPr>
          <w:sz w:val="24"/>
        </w:rPr>
      </w:pPr>
      <w:r>
        <w:rPr>
          <w:sz w:val="24"/>
        </w:rPr>
        <w:t xml:space="preserve">In order to receive credit for the mid-term or final grade, exams </w:t>
      </w:r>
      <w:r>
        <w:rPr>
          <w:b/>
          <w:bCs/>
          <w:sz w:val="24"/>
        </w:rPr>
        <w:t xml:space="preserve">must </w:t>
      </w:r>
      <w:r>
        <w:rPr>
          <w:sz w:val="24"/>
        </w:rPr>
        <w:t xml:space="preserve">be taken on the designated day during Mid-Term Exam week or Final Exam week unless prior arrangements have been made with your instructor. </w:t>
      </w:r>
    </w:p>
    <w:p w:rsidR="004B1268" w:rsidRDefault="004B1268" w:rsidP="005F1C8A">
      <w:pPr>
        <w:pStyle w:val="BodyText"/>
        <w:rPr>
          <w:sz w:val="24"/>
        </w:rPr>
      </w:pPr>
    </w:p>
    <w:p w:rsidR="003C4FC5" w:rsidRPr="004A6B2B" w:rsidRDefault="003C4FC5" w:rsidP="003C4FC5">
      <w:pPr>
        <w:rPr>
          <w:sz w:val="24"/>
          <w:szCs w:val="24"/>
        </w:rPr>
      </w:pPr>
      <w:r w:rsidRPr="004A6B2B">
        <w:rPr>
          <w:b/>
          <w:sz w:val="24"/>
          <w:szCs w:val="24"/>
        </w:rPr>
        <w:t>Computer Use:</w:t>
      </w:r>
      <w:r w:rsidRPr="004A6B2B">
        <w:rPr>
          <w:b/>
          <w:sz w:val="24"/>
          <w:szCs w:val="24"/>
        </w:rPr>
        <w:tab/>
      </w:r>
    </w:p>
    <w:p w:rsidR="003C4FC5" w:rsidRDefault="003C4FC5" w:rsidP="003C4FC5">
      <w:pPr>
        <w:pStyle w:val="Heading5"/>
      </w:pPr>
      <w:r>
        <w:lastRenderedPageBreak/>
        <w:t xml:space="preserve">All students receive an lco.edu email account for the duration of the semester. In order to comply with FERPA (Family Education Rights and Privacy Act), all official notifications about your courses, </w:t>
      </w:r>
      <w:r w:rsidR="00335C94">
        <w:t>Canvas</w:t>
      </w:r>
      <w:r>
        <w:t xml:space="preserve">, financial aid, and student evaluations </w:t>
      </w:r>
      <w:r w:rsidRPr="00456AA3">
        <w:rPr>
          <w:b/>
        </w:rPr>
        <w:t>must</w:t>
      </w:r>
      <w:r>
        <w:t xml:space="preserve"> be sent through your lco.edu email account. You can access your lco.edu email account from any browser.</w:t>
      </w:r>
    </w:p>
    <w:p w:rsidR="003C4FC5" w:rsidRDefault="003C4FC5" w:rsidP="003C4FC5"/>
    <w:p w:rsidR="003C4FC5" w:rsidRDefault="003C4FC5" w:rsidP="003C4FC5">
      <w:pPr>
        <w:rPr>
          <w:sz w:val="24"/>
          <w:szCs w:val="24"/>
        </w:rPr>
      </w:pPr>
      <w:r w:rsidRPr="003C4FC5">
        <w:rPr>
          <w:sz w:val="24"/>
          <w:szCs w:val="24"/>
        </w:rPr>
        <w:t>Necessary Technologies:</w:t>
      </w:r>
    </w:p>
    <w:p w:rsidR="003C4FC5" w:rsidRDefault="003C4FC5" w:rsidP="003C4FC5">
      <w:pPr>
        <w:rPr>
          <w:sz w:val="24"/>
          <w:szCs w:val="24"/>
        </w:rPr>
      </w:pPr>
    </w:p>
    <w:p w:rsidR="003C4FC5" w:rsidRDefault="003C4FC5" w:rsidP="003C4FC5">
      <w:pPr>
        <w:pStyle w:val="ListParagraph"/>
        <w:numPr>
          <w:ilvl w:val="0"/>
          <w:numId w:val="6"/>
        </w:numPr>
        <w:rPr>
          <w:sz w:val="24"/>
          <w:szCs w:val="24"/>
        </w:rPr>
      </w:pPr>
      <w:r>
        <w:rPr>
          <w:sz w:val="24"/>
          <w:szCs w:val="24"/>
        </w:rPr>
        <w:t>Internet connection</w:t>
      </w:r>
    </w:p>
    <w:p w:rsidR="003C4FC5" w:rsidRDefault="003C4FC5" w:rsidP="003C4FC5">
      <w:pPr>
        <w:pStyle w:val="ListParagraph"/>
        <w:numPr>
          <w:ilvl w:val="0"/>
          <w:numId w:val="6"/>
        </w:numPr>
        <w:rPr>
          <w:sz w:val="24"/>
          <w:szCs w:val="24"/>
        </w:rPr>
      </w:pPr>
      <w:r>
        <w:rPr>
          <w:sz w:val="24"/>
          <w:szCs w:val="24"/>
        </w:rPr>
        <w:t xml:space="preserve">Access to </w:t>
      </w:r>
      <w:r w:rsidR="00335C94">
        <w:rPr>
          <w:sz w:val="24"/>
          <w:szCs w:val="24"/>
        </w:rPr>
        <w:t>Canvas</w:t>
      </w:r>
    </w:p>
    <w:p w:rsidR="003C4FC5" w:rsidRDefault="003C4FC5" w:rsidP="003C4FC5">
      <w:pPr>
        <w:pStyle w:val="ListParagraph"/>
        <w:numPr>
          <w:ilvl w:val="0"/>
          <w:numId w:val="6"/>
        </w:numPr>
        <w:rPr>
          <w:sz w:val="24"/>
          <w:szCs w:val="24"/>
        </w:rPr>
      </w:pPr>
      <w:r>
        <w:rPr>
          <w:sz w:val="24"/>
          <w:szCs w:val="24"/>
        </w:rPr>
        <w:t xml:space="preserve">Access to MS </w:t>
      </w:r>
      <w:r w:rsidR="005B13C7">
        <w:rPr>
          <w:sz w:val="24"/>
          <w:szCs w:val="24"/>
        </w:rPr>
        <w:t>Outlook</w:t>
      </w:r>
      <w:r>
        <w:rPr>
          <w:sz w:val="24"/>
          <w:szCs w:val="24"/>
        </w:rPr>
        <w:t xml:space="preserve"> 2016</w:t>
      </w:r>
    </w:p>
    <w:p w:rsidR="003C4FC5" w:rsidRDefault="003C4FC5" w:rsidP="003C4FC5">
      <w:pPr>
        <w:pStyle w:val="ListParagraph"/>
        <w:numPr>
          <w:ilvl w:val="0"/>
          <w:numId w:val="6"/>
        </w:numPr>
        <w:rPr>
          <w:sz w:val="24"/>
          <w:szCs w:val="24"/>
        </w:rPr>
      </w:pPr>
      <w:r>
        <w:rPr>
          <w:sz w:val="24"/>
          <w:szCs w:val="24"/>
        </w:rPr>
        <w:t>Basic keyboarding skills</w:t>
      </w:r>
    </w:p>
    <w:p w:rsidR="003C4FC5" w:rsidRDefault="003C4FC5" w:rsidP="003C4FC5">
      <w:pPr>
        <w:rPr>
          <w:sz w:val="24"/>
          <w:szCs w:val="24"/>
        </w:rPr>
      </w:pPr>
    </w:p>
    <w:p w:rsidR="003C4FC5" w:rsidRPr="003C4FC5" w:rsidRDefault="003C4FC5" w:rsidP="003C4FC5">
      <w:pPr>
        <w:rPr>
          <w:sz w:val="24"/>
          <w:szCs w:val="24"/>
        </w:rPr>
      </w:pPr>
      <w:r>
        <w:rPr>
          <w:sz w:val="24"/>
          <w:szCs w:val="24"/>
        </w:rPr>
        <w:t>**Note**:  Not having computers or Internet at home is NOT an excuse to be late with homework.  Your education is your responsibility.  We strong encourage you to schedule time to make use of the resources provided for students to complete your studies in a timely manner.</w:t>
      </w:r>
    </w:p>
    <w:p w:rsidR="00B168F5" w:rsidRPr="00C461DE" w:rsidRDefault="004B1268" w:rsidP="001E5F13">
      <w:pPr>
        <w:pStyle w:val="Heading9"/>
        <w:ind w:left="2160" w:hanging="2160"/>
        <w:rPr>
          <w:rFonts w:ascii="Times New Roman" w:hAnsi="Times New Roman" w:cs="Times New Roman"/>
          <w:sz w:val="24"/>
        </w:rPr>
      </w:pPr>
      <w:r>
        <w:rPr>
          <w:rFonts w:ascii="Times New Roman" w:hAnsi="Times New Roman" w:cs="Times New Roman"/>
          <w:b/>
          <w:i w:val="0"/>
          <w:sz w:val="24"/>
        </w:rPr>
        <w:t>C</w:t>
      </w:r>
      <w:r w:rsidR="001E5F13" w:rsidRPr="00C461DE">
        <w:rPr>
          <w:rFonts w:ascii="Times New Roman" w:hAnsi="Times New Roman" w:cs="Times New Roman"/>
          <w:b/>
          <w:i w:val="0"/>
          <w:sz w:val="24"/>
        </w:rPr>
        <w:t>ell Phones:</w:t>
      </w:r>
    </w:p>
    <w:p w:rsidR="001E5F13" w:rsidRPr="00C461DE" w:rsidRDefault="001E5F13" w:rsidP="004A6B2B">
      <w:pPr>
        <w:pStyle w:val="Heading9"/>
        <w:spacing w:before="0"/>
        <w:rPr>
          <w:rFonts w:ascii="Times New Roman" w:hAnsi="Times New Roman" w:cs="Times New Roman"/>
          <w:i w:val="0"/>
          <w:sz w:val="24"/>
        </w:rPr>
      </w:pPr>
      <w:r w:rsidRPr="00C461DE">
        <w:rPr>
          <w:rFonts w:ascii="Times New Roman" w:hAnsi="Times New Roman" w:cs="Times New Roman"/>
          <w:i w:val="0"/>
          <w:sz w:val="24"/>
        </w:rPr>
        <w:t xml:space="preserve">Please turn cell phone </w:t>
      </w:r>
      <w:r w:rsidR="00F56297">
        <w:rPr>
          <w:rFonts w:ascii="Times New Roman" w:hAnsi="Times New Roman" w:cs="Times New Roman"/>
          <w:i w:val="0"/>
          <w:sz w:val="24"/>
        </w:rPr>
        <w:t>ring tones off upon entering</w:t>
      </w:r>
      <w:r w:rsidRPr="00C461DE">
        <w:rPr>
          <w:rFonts w:ascii="Times New Roman" w:hAnsi="Times New Roman" w:cs="Times New Roman"/>
          <w:i w:val="0"/>
          <w:sz w:val="24"/>
        </w:rPr>
        <w:t xml:space="preserve"> </w:t>
      </w:r>
      <w:r w:rsidR="005A7F10">
        <w:rPr>
          <w:rFonts w:ascii="Times New Roman" w:hAnsi="Times New Roman" w:cs="Times New Roman"/>
          <w:i w:val="0"/>
          <w:sz w:val="24"/>
        </w:rPr>
        <w:t>our schedule</w:t>
      </w:r>
      <w:r w:rsidR="00F56297">
        <w:rPr>
          <w:rFonts w:ascii="Times New Roman" w:hAnsi="Times New Roman" w:cs="Times New Roman"/>
          <w:i w:val="0"/>
          <w:sz w:val="24"/>
        </w:rPr>
        <w:t>d</w:t>
      </w:r>
      <w:r w:rsidR="005A7F10">
        <w:rPr>
          <w:rFonts w:ascii="Times New Roman" w:hAnsi="Times New Roman" w:cs="Times New Roman"/>
          <w:i w:val="0"/>
          <w:sz w:val="24"/>
        </w:rPr>
        <w:t xml:space="preserve"> Zoom session</w:t>
      </w:r>
      <w:r w:rsidRPr="00C461DE">
        <w:rPr>
          <w:rFonts w:ascii="Times New Roman" w:hAnsi="Times New Roman" w:cs="Times New Roman"/>
          <w:i w:val="0"/>
          <w:sz w:val="24"/>
        </w:rPr>
        <w:t xml:space="preserve">.  </w:t>
      </w:r>
      <w:r w:rsidR="005A7F10">
        <w:rPr>
          <w:rFonts w:ascii="Times New Roman" w:hAnsi="Times New Roman" w:cs="Times New Roman"/>
          <w:i w:val="0"/>
          <w:sz w:val="24"/>
        </w:rPr>
        <w:t>Please no</w:t>
      </w:r>
      <w:r w:rsidRPr="00C461DE">
        <w:rPr>
          <w:rFonts w:ascii="Times New Roman" w:hAnsi="Times New Roman" w:cs="Times New Roman"/>
          <w:i w:val="0"/>
          <w:sz w:val="24"/>
        </w:rPr>
        <w:t xml:space="preserve"> text messaging </w:t>
      </w:r>
      <w:r w:rsidR="00B168F5" w:rsidRPr="00C461DE">
        <w:rPr>
          <w:rFonts w:ascii="Times New Roman" w:hAnsi="Times New Roman" w:cs="Times New Roman"/>
          <w:i w:val="0"/>
          <w:sz w:val="24"/>
        </w:rPr>
        <w:t xml:space="preserve">or </w:t>
      </w:r>
      <w:r w:rsidR="00172863" w:rsidRPr="00C461DE">
        <w:rPr>
          <w:rFonts w:ascii="Times New Roman" w:hAnsi="Times New Roman" w:cs="Times New Roman"/>
          <w:i w:val="0"/>
          <w:sz w:val="24"/>
        </w:rPr>
        <w:t>Facebooking</w:t>
      </w:r>
      <w:r w:rsidR="00B168F5" w:rsidRPr="00C461DE">
        <w:rPr>
          <w:rFonts w:ascii="Times New Roman" w:hAnsi="Times New Roman" w:cs="Times New Roman"/>
          <w:i w:val="0"/>
          <w:sz w:val="24"/>
        </w:rPr>
        <w:t xml:space="preserve"> </w:t>
      </w:r>
      <w:r w:rsidRPr="00C461DE">
        <w:rPr>
          <w:rFonts w:ascii="Times New Roman" w:hAnsi="Times New Roman" w:cs="Times New Roman"/>
          <w:i w:val="0"/>
          <w:sz w:val="24"/>
        </w:rPr>
        <w:t>during class times.</w:t>
      </w:r>
    </w:p>
    <w:p w:rsidR="001E5F13" w:rsidRPr="00B168F5" w:rsidRDefault="001E5F13" w:rsidP="001E5F13">
      <w:pPr>
        <w:pStyle w:val="Heading2"/>
        <w:rPr>
          <w:b w:val="0"/>
        </w:rPr>
      </w:pPr>
    </w:p>
    <w:p w:rsidR="001E5F13" w:rsidRPr="00182D8D" w:rsidRDefault="001E5F13" w:rsidP="001E5F13">
      <w:pPr>
        <w:pStyle w:val="Heading2"/>
      </w:pPr>
      <w:r w:rsidRPr="00182D8D">
        <w:t>To be successful in this class, you must:</w:t>
      </w:r>
    </w:p>
    <w:p w:rsidR="001E5F13" w:rsidRPr="00FC584C" w:rsidRDefault="001E5F13" w:rsidP="00266882">
      <w:pPr>
        <w:pStyle w:val="Heading2"/>
        <w:keepNext w:val="0"/>
        <w:numPr>
          <w:ilvl w:val="0"/>
          <w:numId w:val="16"/>
        </w:numPr>
        <w:spacing w:before="120"/>
        <w:rPr>
          <w:b w:val="0"/>
          <w:szCs w:val="24"/>
        </w:rPr>
      </w:pPr>
      <w:r w:rsidRPr="00FC584C">
        <w:rPr>
          <w:b w:val="0"/>
          <w:szCs w:val="24"/>
        </w:rPr>
        <w:t>Know how to log into your LCOOCC portal</w:t>
      </w:r>
    </w:p>
    <w:p w:rsidR="001E5F13" w:rsidRPr="00FC584C" w:rsidRDefault="001E5F13" w:rsidP="00266882">
      <w:pPr>
        <w:pStyle w:val="Heading2"/>
        <w:keepNext w:val="0"/>
        <w:numPr>
          <w:ilvl w:val="0"/>
          <w:numId w:val="16"/>
        </w:numPr>
        <w:spacing w:before="120"/>
        <w:rPr>
          <w:b w:val="0"/>
          <w:szCs w:val="24"/>
        </w:rPr>
      </w:pPr>
      <w:r w:rsidRPr="00FC584C">
        <w:rPr>
          <w:b w:val="0"/>
          <w:szCs w:val="24"/>
        </w:rPr>
        <w:t>Know how to e-mail a file as an attachment</w:t>
      </w:r>
    </w:p>
    <w:p w:rsidR="001E5F13" w:rsidRPr="00FC584C" w:rsidRDefault="001E5F13" w:rsidP="00266882">
      <w:pPr>
        <w:pStyle w:val="Heading2"/>
        <w:keepNext w:val="0"/>
        <w:numPr>
          <w:ilvl w:val="0"/>
          <w:numId w:val="16"/>
        </w:numPr>
        <w:spacing w:before="120"/>
        <w:rPr>
          <w:b w:val="0"/>
          <w:szCs w:val="24"/>
        </w:rPr>
      </w:pPr>
      <w:r w:rsidRPr="00FC584C">
        <w:rPr>
          <w:b w:val="0"/>
          <w:szCs w:val="24"/>
        </w:rPr>
        <w:t>Know how to save files to your flash drive and later how to retrieve them</w:t>
      </w:r>
    </w:p>
    <w:p w:rsidR="00F10822" w:rsidRPr="00266882" w:rsidRDefault="001E5F13" w:rsidP="00266882">
      <w:pPr>
        <w:pStyle w:val="Heading2"/>
        <w:keepNext w:val="0"/>
        <w:numPr>
          <w:ilvl w:val="0"/>
          <w:numId w:val="16"/>
        </w:numPr>
        <w:spacing w:before="120"/>
        <w:rPr>
          <w:b w:val="0"/>
          <w:szCs w:val="24"/>
        </w:rPr>
        <w:sectPr w:rsidR="00F10822" w:rsidRPr="00266882" w:rsidSect="0055342E">
          <w:headerReference w:type="default" r:id="rId9"/>
          <w:footerReference w:type="default" r:id="rId10"/>
          <w:pgSz w:w="12240" w:h="15840"/>
          <w:pgMar w:top="1296" w:right="720" w:bottom="720" w:left="720" w:header="720" w:footer="720" w:gutter="0"/>
          <w:cols w:space="720"/>
          <w:docGrid w:linePitch="360"/>
        </w:sectPr>
      </w:pPr>
      <w:r w:rsidRPr="00C461DE">
        <w:rPr>
          <w:b w:val="0"/>
          <w:szCs w:val="24"/>
        </w:rPr>
        <w:t>Spend time outside of class on your homework and have internet access outside of this cla</w:t>
      </w:r>
      <w:r w:rsidR="00F10822">
        <w:rPr>
          <w:b w:val="0"/>
          <w:szCs w:val="24"/>
        </w:rPr>
        <w:t>ss</w:t>
      </w:r>
    </w:p>
    <w:p w:rsidR="00F56297" w:rsidRDefault="00F56297">
      <w:pPr>
        <w:rPr>
          <w:b/>
          <w:sz w:val="24"/>
          <w:szCs w:val="24"/>
        </w:rPr>
      </w:pPr>
      <w:r>
        <w:rPr>
          <w:b/>
          <w:sz w:val="24"/>
          <w:szCs w:val="24"/>
        </w:rPr>
        <w:br w:type="page"/>
      </w:r>
    </w:p>
    <w:p w:rsidR="00274611" w:rsidRDefault="00274611" w:rsidP="00274611">
      <w:pPr>
        <w:spacing w:before="100" w:beforeAutospacing="1" w:after="100" w:afterAutospacing="1"/>
        <w:rPr>
          <w:b/>
          <w:sz w:val="24"/>
          <w:szCs w:val="24"/>
        </w:rPr>
      </w:pPr>
      <w:r>
        <w:rPr>
          <w:b/>
          <w:sz w:val="24"/>
          <w:szCs w:val="24"/>
        </w:rPr>
        <w:lastRenderedPageBreak/>
        <w:t xml:space="preserve">Gikinoo'amaagan Odanokiiwin - </w:t>
      </w:r>
      <w:r w:rsidRPr="004D59E8">
        <w:rPr>
          <w:b/>
          <w:sz w:val="24"/>
          <w:szCs w:val="24"/>
        </w:rPr>
        <w:t>Student Work:</w:t>
      </w:r>
    </w:p>
    <w:p w:rsidR="000C5E62" w:rsidRDefault="00274611" w:rsidP="000C5E62">
      <w:pPr>
        <w:spacing w:before="100" w:beforeAutospacing="1" w:after="100" w:afterAutospacing="1"/>
        <w:ind w:firstLine="360"/>
        <w:rPr>
          <w:rFonts w:eastAsia="Calibri"/>
          <w:bCs/>
          <w:iCs/>
          <w:sz w:val="24"/>
          <w:szCs w:val="24"/>
        </w:rPr>
      </w:pPr>
      <w:r>
        <w:rPr>
          <w:rFonts w:eastAsia="Calibri"/>
          <w:bCs/>
          <w:iCs/>
          <w:sz w:val="24"/>
          <w:szCs w:val="24"/>
        </w:rPr>
        <w:t xml:space="preserve">Gikinoo’amaagan Odanokiiwin – Student Work is a </w:t>
      </w:r>
      <w:r w:rsidRPr="00492B53">
        <w:rPr>
          <w:i/>
          <w:iCs/>
          <w:sz w:val="24"/>
          <w:szCs w:val="24"/>
        </w:rPr>
        <w:t>Student Learning Project</w:t>
      </w:r>
      <w:r w:rsidRPr="004D59E8">
        <w:rPr>
          <w:rFonts w:eastAsia="Calibri"/>
          <w:bCs/>
          <w:iCs/>
          <w:sz w:val="24"/>
          <w:szCs w:val="24"/>
        </w:rPr>
        <w:t xml:space="preserve"> </w:t>
      </w:r>
      <w:r>
        <w:rPr>
          <w:rFonts w:eastAsia="Calibri"/>
          <w:bCs/>
          <w:iCs/>
          <w:sz w:val="24"/>
          <w:szCs w:val="24"/>
        </w:rPr>
        <w:t>which incorporates Ojibwe knowledge and values with Course Specific objectives and with those General Education objectives that pertain to this course. In addition, the Student Learning Project will provide a means to better evaluate student understanding and application of knowledge taught in the classroom. For this class, the Giki</w:t>
      </w:r>
      <w:r w:rsidR="007806F6">
        <w:rPr>
          <w:rFonts w:eastAsia="Calibri"/>
          <w:bCs/>
          <w:iCs/>
          <w:sz w:val="24"/>
          <w:szCs w:val="24"/>
        </w:rPr>
        <w:t>noo’amaagan Odanokiiwin project is</w:t>
      </w:r>
      <w:r>
        <w:rPr>
          <w:rFonts w:eastAsia="Calibri"/>
          <w:bCs/>
          <w:iCs/>
          <w:sz w:val="24"/>
          <w:szCs w:val="24"/>
        </w:rPr>
        <w:t xml:space="preserve"> the following:</w:t>
      </w:r>
      <w:r w:rsidR="007806F6">
        <w:rPr>
          <w:rFonts w:eastAsia="Calibri"/>
          <w:bCs/>
          <w:iCs/>
          <w:sz w:val="24"/>
          <w:szCs w:val="24"/>
        </w:rPr>
        <w:t xml:space="preserve">  (i</w:t>
      </w:r>
      <w:r w:rsidR="000C5E62">
        <w:rPr>
          <w:rFonts w:eastAsia="Calibri"/>
          <w:bCs/>
          <w:iCs/>
          <w:sz w:val="24"/>
          <w:szCs w:val="24"/>
        </w:rPr>
        <w:t>ncorporate the guidelines and rubrics provided by your instructor)</w:t>
      </w:r>
      <w:r w:rsidR="007806F6">
        <w:rPr>
          <w:rFonts w:eastAsia="Calibri"/>
          <w:bCs/>
          <w:iCs/>
          <w:sz w:val="24"/>
          <w:szCs w:val="24"/>
        </w:rPr>
        <w:t xml:space="preserve"> on page 8</w:t>
      </w:r>
    </w:p>
    <w:p w:rsidR="005A7F10" w:rsidRDefault="005A7F10" w:rsidP="000C5E62">
      <w:pPr>
        <w:spacing w:before="100" w:beforeAutospacing="1" w:after="100" w:afterAutospacing="1"/>
        <w:ind w:firstLine="360"/>
        <w:rPr>
          <w:rFonts w:eastAsia="Calibri"/>
          <w:bCs/>
          <w:iCs/>
          <w:sz w:val="24"/>
          <w:szCs w:val="24"/>
        </w:rPr>
      </w:pPr>
      <w:r>
        <w:rPr>
          <w:rFonts w:eastAsia="Calibri"/>
          <w:bCs/>
          <w:iCs/>
          <w:sz w:val="24"/>
          <w:szCs w:val="24"/>
        </w:rPr>
        <w:t>The results of this project will assess students’:</w:t>
      </w:r>
    </w:p>
    <w:p w:rsidR="005A7F10" w:rsidRDefault="005A7F10" w:rsidP="009F02B2">
      <w:pPr>
        <w:pStyle w:val="ListParagraph"/>
        <w:numPr>
          <w:ilvl w:val="3"/>
          <w:numId w:val="4"/>
        </w:numPr>
        <w:spacing w:before="100" w:beforeAutospacing="1" w:after="100" w:afterAutospacing="1"/>
        <w:ind w:left="810" w:hanging="450"/>
        <w:rPr>
          <w:rFonts w:eastAsia="Calibri"/>
          <w:bCs/>
          <w:iCs/>
          <w:sz w:val="24"/>
          <w:szCs w:val="24"/>
        </w:rPr>
      </w:pPr>
      <w:r>
        <w:rPr>
          <w:rFonts w:eastAsia="Calibri"/>
          <w:bCs/>
          <w:iCs/>
          <w:sz w:val="24"/>
          <w:szCs w:val="24"/>
        </w:rPr>
        <w:t>Ability to communicate effectively (Gen. Ed. 1)</w:t>
      </w:r>
    </w:p>
    <w:p w:rsidR="005A7F10" w:rsidRDefault="005A7F10" w:rsidP="009F02B2">
      <w:pPr>
        <w:pStyle w:val="ListParagraph"/>
        <w:numPr>
          <w:ilvl w:val="3"/>
          <w:numId w:val="4"/>
        </w:numPr>
        <w:spacing w:before="100" w:beforeAutospacing="1" w:after="100" w:afterAutospacing="1"/>
        <w:ind w:left="810" w:hanging="450"/>
        <w:rPr>
          <w:rFonts w:eastAsia="Calibri"/>
          <w:bCs/>
          <w:iCs/>
          <w:sz w:val="24"/>
          <w:szCs w:val="24"/>
        </w:rPr>
      </w:pPr>
      <w:r>
        <w:rPr>
          <w:rFonts w:eastAsia="Calibri"/>
          <w:bCs/>
          <w:iCs/>
          <w:sz w:val="24"/>
          <w:szCs w:val="24"/>
        </w:rPr>
        <w:t xml:space="preserve">Creation of a project that integrates both course-specific </w:t>
      </w:r>
      <w:r w:rsidR="00153C76">
        <w:rPr>
          <w:rFonts w:eastAsia="Calibri"/>
          <w:bCs/>
          <w:iCs/>
          <w:sz w:val="24"/>
          <w:szCs w:val="24"/>
        </w:rPr>
        <w:t>content</w:t>
      </w:r>
      <w:r>
        <w:rPr>
          <w:rFonts w:eastAsia="Calibri"/>
          <w:bCs/>
          <w:iCs/>
          <w:sz w:val="24"/>
          <w:szCs w:val="24"/>
        </w:rPr>
        <w:t xml:space="preserve"> and Oji</w:t>
      </w:r>
      <w:r w:rsidR="00153C76">
        <w:rPr>
          <w:rFonts w:eastAsia="Calibri"/>
          <w:bCs/>
          <w:iCs/>
          <w:sz w:val="24"/>
          <w:szCs w:val="24"/>
        </w:rPr>
        <w:t>b</w:t>
      </w:r>
      <w:r>
        <w:rPr>
          <w:rFonts w:eastAsia="Calibri"/>
          <w:bCs/>
          <w:iCs/>
          <w:sz w:val="24"/>
          <w:szCs w:val="24"/>
        </w:rPr>
        <w:t xml:space="preserve">we cultural knowledge (Gen. Ed. 4 and Course </w:t>
      </w:r>
      <w:r w:rsidR="00153C76">
        <w:rPr>
          <w:rFonts w:eastAsia="Calibri"/>
          <w:bCs/>
          <w:iCs/>
          <w:sz w:val="24"/>
          <w:szCs w:val="24"/>
        </w:rPr>
        <w:t>Objectives</w:t>
      </w:r>
      <w:r>
        <w:rPr>
          <w:rFonts w:eastAsia="Calibri"/>
          <w:bCs/>
          <w:iCs/>
          <w:sz w:val="24"/>
          <w:szCs w:val="24"/>
        </w:rPr>
        <w:t xml:space="preserve">(s) </w:t>
      </w:r>
      <w:r w:rsidR="00A421D0">
        <w:rPr>
          <w:rFonts w:eastAsia="Calibri"/>
          <w:bCs/>
          <w:iCs/>
          <w:sz w:val="24"/>
          <w:szCs w:val="24"/>
        </w:rPr>
        <w:t xml:space="preserve"> </w:t>
      </w:r>
    </w:p>
    <w:p w:rsidR="008626FA" w:rsidRDefault="00A421D0" w:rsidP="009F02B2">
      <w:pPr>
        <w:pStyle w:val="ListParagraph"/>
        <w:numPr>
          <w:ilvl w:val="3"/>
          <w:numId w:val="4"/>
        </w:numPr>
        <w:spacing w:before="100" w:beforeAutospacing="1" w:after="100" w:afterAutospacing="1"/>
        <w:ind w:left="810" w:hanging="450"/>
        <w:rPr>
          <w:rFonts w:eastAsia="Calibri"/>
          <w:bCs/>
          <w:iCs/>
          <w:sz w:val="24"/>
          <w:szCs w:val="24"/>
        </w:rPr>
      </w:pPr>
      <w:r>
        <w:rPr>
          <w:rFonts w:eastAsia="Calibri"/>
          <w:bCs/>
          <w:iCs/>
          <w:sz w:val="24"/>
          <w:szCs w:val="24"/>
        </w:rPr>
        <w:t>Ability to locate, gather, and synthesize information (Gen. Ed. 5)</w:t>
      </w:r>
    </w:p>
    <w:p w:rsidR="008626FA" w:rsidRDefault="008626FA">
      <w:pPr>
        <w:rPr>
          <w:rFonts w:eastAsia="Calibri"/>
          <w:bCs/>
          <w:iCs/>
          <w:sz w:val="24"/>
          <w:szCs w:val="24"/>
        </w:rPr>
      </w:pPr>
    </w:p>
    <w:p w:rsidR="00266882" w:rsidRDefault="00266882">
      <w:pPr>
        <w:rPr>
          <w:smallCaps/>
        </w:rPr>
      </w:pPr>
      <w:r>
        <w:rPr>
          <w:smallCaps/>
        </w:rPr>
        <w:br w:type="page"/>
      </w:r>
    </w:p>
    <w:p w:rsidR="008626FA" w:rsidRDefault="00266882" w:rsidP="00266882">
      <w:pPr>
        <w:jc w:val="center"/>
        <w:rPr>
          <w:smallCaps/>
        </w:rPr>
      </w:pPr>
      <w:r>
        <w:rPr>
          <w:smallCaps/>
        </w:rPr>
        <w:lastRenderedPageBreak/>
        <w:t>O</w:t>
      </w:r>
      <w:r w:rsidR="008626FA" w:rsidRPr="00266882">
        <w:rPr>
          <w:smallCaps/>
        </w:rPr>
        <w:t>jibwe Project</w:t>
      </w:r>
    </w:p>
    <w:p w:rsidR="00266882" w:rsidRPr="00266882" w:rsidRDefault="00266882" w:rsidP="00266882">
      <w:pPr>
        <w:jc w:val="center"/>
        <w:rPr>
          <w:smallCaps/>
        </w:rPr>
      </w:pPr>
    </w:p>
    <w:p w:rsidR="008626FA" w:rsidRPr="00C13E30" w:rsidRDefault="008626FA" w:rsidP="008626FA">
      <w:pPr>
        <w:rPr>
          <w:sz w:val="24"/>
          <w:szCs w:val="24"/>
        </w:rPr>
      </w:pPr>
      <w:r w:rsidRPr="00C13E30">
        <w:rPr>
          <w:sz w:val="24"/>
          <w:szCs w:val="24"/>
        </w:rPr>
        <w:t xml:space="preserve">Using Outlook, do the following:  </w:t>
      </w:r>
    </w:p>
    <w:p w:rsidR="008626FA" w:rsidRPr="00C13E30" w:rsidRDefault="008626FA" w:rsidP="008626FA">
      <w:pPr>
        <w:rPr>
          <w:sz w:val="24"/>
          <w:szCs w:val="24"/>
        </w:rPr>
      </w:pP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 xml:space="preserve">While viewing the calendar, create five Ojibwe tasks or events that you may be involved or plan to attend by illustrating a due date, time, reminder time, and how long the item will take. </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Attach a document describing one of the events that you are involved in and illustrated in your calendar.</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Two of the tasks should be repeating tasks every month for the next year.  Create a color category called Repeating tasks.  Use a color of your choice.</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Create a color category called individual tasks, using a color of your choice.</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Insert birthdates of three individuals.  Create a color category called Birthdays.  (These individuals can be family members, friends, and/or business associates.</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Share the calendar with your instructor.</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Make sure that your instructor can view your calendar, but should not be able to edit it.</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 xml:space="preserve">Email the Tasks List in Table Style to your instructor. </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 xml:space="preserve">Select one task and indicate the status of the task as 25% complete.  </w:t>
      </w:r>
    </w:p>
    <w:p w:rsidR="000C0B9C" w:rsidRPr="00C13E30" w:rsidRDefault="000C0B9C" w:rsidP="000C0B9C">
      <w:pPr>
        <w:pStyle w:val="ListParagraph"/>
        <w:numPr>
          <w:ilvl w:val="0"/>
          <w:numId w:val="23"/>
        </w:numPr>
        <w:spacing w:after="160" w:line="259" w:lineRule="auto"/>
        <w:rPr>
          <w:sz w:val="24"/>
          <w:szCs w:val="24"/>
        </w:rPr>
      </w:pPr>
      <w:r w:rsidRPr="00C13E30">
        <w:rPr>
          <w:sz w:val="24"/>
          <w:szCs w:val="24"/>
        </w:rPr>
        <w:t xml:space="preserve">Select another tasks and indicate this task is 50% complete.  </w:t>
      </w:r>
    </w:p>
    <w:p w:rsidR="000C0B9C" w:rsidRPr="008626FA" w:rsidRDefault="000C0B9C" w:rsidP="000C0B9C">
      <w:pPr>
        <w:pStyle w:val="ListParagraph"/>
        <w:numPr>
          <w:ilvl w:val="0"/>
          <w:numId w:val="23"/>
        </w:numPr>
        <w:spacing w:after="160" w:line="259" w:lineRule="auto"/>
        <w:rPr>
          <w:sz w:val="24"/>
          <w:szCs w:val="24"/>
        </w:rPr>
      </w:pPr>
      <w:r w:rsidRPr="00C13E30">
        <w:rPr>
          <w:sz w:val="24"/>
          <w:szCs w:val="24"/>
        </w:rPr>
        <w:t>Email the updated Task List to your instructor indicating if you are on schedule for completion, or ahead</w:t>
      </w:r>
      <w:r>
        <w:rPr>
          <w:sz w:val="24"/>
          <w:szCs w:val="24"/>
        </w:rPr>
        <w:t xml:space="preserve"> or behind schedule.</w:t>
      </w:r>
    </w:p>
    <w:p w:rsidR="00A421D0" w:rsidRDefault="00A421D0" w:rsidP="008626FA">
      <w:pPr>
        <w:pStyle w:val="ListParagraph"/>
        <w:spacing w:before="100" w:beforeAutospacing="1" w:after="100" w:afterAutospacing="1"/>
        <w:ind w:left="810"/>
        <w:rPr>
          <w:rFonts w:eastAsia="Calibri"/>
          <w:bCs/>
          <w:iCs/>
          <w:sz w:val="24"/>
          <w:szCs w:val="24"/>
        </w:rPr>
      </w:pPr>
    </w:p>
    <w:p w:rsidR="000C0B9C" w:rsidRDefault="000C0B9C" w:rsidP="008626FA">
      <w:pPr>
        <w:pStyle w:val="ListParagraph"/>
        <w:spacing w:before="100" w:beforeAutospacing="1" w:after="100" w:afterAutospacing="1"/>
        <w:ind w:left="810"/>
        <w:rPr>
          <w:rFonts w:eastAsia="Calibri"/>
          <w:bCs/>
          <w:iCs/>
          <w:sz w:val="24"/>
          <w:szCs w:val="24"/>
        </w:rPr>
      </w:pPr>
    </w:p>
    <w:p w:rsidR="000C0B9C" w:rsidRPr="00227500" w:rsidRDefault="000C0B9C" w:rsidP="000C0B9C">
      <w:pPr>
        <w:jc w:val="center"/>
      </w:pPr>
      <w:r w:rsidRPr="00EA202E">
        <w:rPr>
          <w:b/>
          <w:sz w:val="36"/>
          <w:szCs w:val="36"/>
        </w:rPr>
        <w:t>Grading Rubric</w:t>
      </w:r>
      <w:r>
        <w:rPr>
          <w:b/>
          <w:sz w:val="36"/>
          <w:szCs w:val="36"/>
        </w:rPr>
        <w:t xml:space="preserve"> – Outlook 2016</w:t>
      </w:r>
    </w:p>
    <w:p w:rsidR="000C0B9C" w:rsidRDefault="0054244C" w:rsidP="000C0B9C">
      <w:pPr>
        <w:jc w:val="center"/>
        <w:rPr>
          <w:b/>
          <w:sz w:val="36"/>
          <w:szCs w:val="36"/>
        </w:rPr>
      </w:pPr>
      <w:r>
        <w:rPr>
          <w:b/>
          <w:sz w:val="36"/>
          <w:szCs w:val="36"/>
        </w:rPr>
        <w:t>O</w:t>
      </w:r>
      <w:r w:rsidR="000C0B9C">
        <w:rPr>
          <w:b/>
          <w:sz w:val="36"/>
          <w:szCs w:val="36"/>
        </w:rPr>
        <w:t xml:space="preserve">jibwe Activities </w:t>
      </w:r>
      <w:r w:rsidR="000C0B9C" w:rsidRPr="00D24C1C">
        <w:rPr>
          <w:b/>
          <w:sz w:val="36"/>
          <w:szCs w:val="36"/>
        </w:rPr>
        <w:t>Project</w:t>
      </w:r>
    </w:p>
    <w:p w:rsidR="000C0B9C" w:rsidRPr="00EA202E" w:rsidRDefault="000C0B9C" w:rsidP="000C0B9C">
      <w:pPr>
        <w:jc w:val="center"/>
        <w:rPr>
          <w:b/>
          <w:sz w:val="36"/>
          <w:szCs w:val="36"/>
        </w:rPr>
      </w:pPr>
    </w:p>
    <w:p w:rsidR="000C0B9C" w:rsidRDefault="000C0B9C" w:rsidP="000C0B9C">
      <w:pPr>
        <w:tabs>
          <w:tab w:val="left" w:pos="1260"/>
        </w:tabs>
        <w:rPr>
          <w:b/>
        </w:rPr>
      </w:pP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540"/>
        <w:gridCol w:w="836"/>
      </w:tblGrid>
      <w:tr w:rsidR="000C0B9C" w:rsidRPr="005E0519" w:rsidTr="00086A88">
        <w:tc>
          <w:tcPr>
            <w:tcW w:w="7560" w:type="dxa"/>
          </w:tcPr>
          <w:p w:rsidR="000C0B9C" w:rsidRPr="005E0519" w:rsidRDefault="000C0B9C" w:rsidP="00086A88">
            <w:pPr>
              <w:tabs>
                <w:tab w:val="left" w:pos="1260"/>
              </w:tabs>
              <w:rPr>
                <w:b/>
              </w:rPr>
            </w:pPr>
            <w:r w:rsidRPr="005E0519">
              <w:rPr>
                <w:b/>
              </w:rPr>
              <w:t>Description</w:t>
            </w:r>
          </w:p>
        </w:tc>
        <w:tc>
          <w:tcPr>
            <w:tcW w:w="540" w:type="dxa"/>
          </w:tcPr>
          <w:p w:rsidR="000C0B9C" w:rsidRPr="005E0519" w:rsidRDefault="000C0B9C" w:rsidP="00086A88">
            <w:pPr>
              <w:tabs>
                <w:tab w:val="left" w:pos="1260"/>
              </w:tabs>
              <w:jc w:val="center"/>
              <w:rPr>
                <w:b/>
              </w:rPr>
            </w:pPr>
            <w:r w:rsidRPr="005E0519">
              <w:rPr>
                <w:b/>
              </w:rPr>
              <w:t>Pts</w:t>
            </w:r>
          </w:p>
        </w:tc>
        <w:tc>
          <w:tcPr>
            <w:tcW w:w="836" w:type="dxa"/>
          </w:tcPr>
          <w:p w:rsidR="000C0B9C" w:rsidRPr="005E0519" w:rsidRDefault="000C0B9C" w:rsidP="00086A88">
            <w:pPr>
              <w:tabs>
                <w:tab w:val="left" w:pos="1260"/>
              </w:tabs>
              <w:rPr>
                <w:b/>
              </w:rPr>
            </w:pPr>
            <w:r w:rsidRPr="005E0519">
              <w:rPr>
                <w:b/>
              </w:rPr>
              <w:t>Your Score</w:t>
            </w:r>
          </w:p>
        </w:tc>
      </w:tr>
      <w:tr w:rsidR="000C0B9C" w:rsidRPr="005E0519" w:rsidTr="00086A88">
        <w:trPr>
          <w:trHeight w:val="170"/>
        </w:trPr>
        <w:tc>
          <w:tcPr>
            <w:tcW w:w="7560" w:type="dxa"/>
          </w:tcPr>
          <w:p w:rsidR="000C0B9C" w:rsidRPr="00E17A5B" w:rsidRDefault="000C0B9C" w:rsidP="00086A88">
            <w:r>
              <w:t>T</w:t>
            </w:r>
            <w:r w:rsidRPr="00A604D3">
              <w:t xml:space="preserve">asks </w:t>
            </w:r>
            <w:r w:rsidRPr="008335D8">
              <w:t>have been</w:t>
            </w:r>
            <w:r w:rsidRPr="00A604D3">
              <w:t xml:space="preserve"> created</w:t>
            </w:r>
            <w:r>
              <w:t xml:space="preserve"> with dates, status, priorities, reminders, and as recurring events.</w:t>
            </w:r>
          </w:p>
        </w:tc>
        <w:tc>
          <w:tcPr>
            <w:tcW w:w="540" w:type="dxa"/>
          </w:tcPr>
          <w:p w:rsidR="000C0B9C" w:rsidRPr="005E0519" w:rsidRDefault="000C0B9C" w:rsidP="00086A88">
            <w:pPr>
              <w:tabs>
                <w:tab w:val="left" w:pos="1260"/>
              </w:tabs>
              <w:jc w:val="center"/>
              <w:rPr>
                <w:b/>
              </w:rPr>
            </w:pPr>
            <w:r>
              <w:rPr>
                <w:b/>
              </w:rPr>
              <w:t>5</w:t>
            </w:r>
          </w:p>
        </w:tc>
        <w:tc>
          <w:tcPr>
            <w:tcW w:w="836" w:type="dxa"/>
          </w:tcPr>
          <w:p w:rsidR="000C0B9C" w:rsidRPr="005E0519" w:rsidRDefault="000C0B9C" w:rsidP="00086A88">
            <w:pPr>
              <w:tabs>
                <w:tab w:val="left" w:pos="1260"/>
              </w:tabs>
              <w:rPr>
                <w:b/>
              </w:rPr>
            </w:pPr>
          </w:p>
        </w:tc>
      </w:tr>
      <w:tr w:rsidR="000C0B9C" w:rsidRPr="005E0519" w:rsidTr="00086A88">
        <w:trPr>
          <w:trHeight w:val="170"/>
        </w:trPr>
        <w:tc>
          <w:tcPr>
            <w:tcW w:w="7560" w:type="dxa"/>
          </w:tcPr>
          <w:p w:rsidR="000C0B9C" w:rsidRDefault="000C0B9C" w:rsidP="00086A88">
            <w:r>
              <w:t xml:space="preserve">Custom categories (e.g., by color) have been created as indicated.  </w:t>
            </w:r>
          </w:p>
        </w:tc>
        <w:tc>
          <w:tcPr>
            <w:tcW w:w="540" w:type="dxa"/>
          </w:tcPr>
          <w:p w:rsidR="000C0B9C" w:rsidRPr="005E0519" w:rsidRDefault="000C0B9C" w:rsidP="00086A88">
            <w:pPr>
              <w:tabs>
                <w:tab w:val="left" w:pos="1260"/>
              </w:tabs>
              <w:jc w:val="center"/>
              <w:rPr>
                <w:b/>
              </w:rPr>
            </w:pPr>
            <w:r>
              <w:rPr>
                <w:b/>
              </w:rPr>
              <w:t>6</w:t>
            </w:r>
          </w:p>
        </w:tc>
        <w:tc>
          <w:tcPr>
            <w:tcW w:w="836" w:type="dxa"/>
          </w:tcPr>
          <w:p w:rsidR="000C0B9C" w:rsidRPr="005E0519" w:rsidRDefault="000C0B9C" w:rsidP="00086A88">
            <w:pPr>
              <w:tabs>
                <w:tab w:val="left" w:pos="1260"/>
              </w:tabs>
              <w:rPr>
                <w:b/>
              </w:rPr>
            </w:pPr>
          </w:p>
        </w:tc>
      </w:tr>
      <w:tr w:rsidR="000C0B9C" w:rsidRPr="005E0519" w:rsidTr="00086A88">
        <w:trPr>
          <w:trHeight w:val="170"/>
        </w:trPr>
        <w:tc>
          <w:tcPr>
            <w:tcW w:w="7560" w:type="dxa"/>
          </w:tcPr>
          <w:p w:rsidR="000C0B9C" w:rsidRDefault="000C0B9C" w:rsidP="00086A88">
            <w:r w:rsidRPr="00A604D3">
              <w:t xml:space="preserve">Categories </w:t>
            </w:r>
            <w:r w:rsidRPr="008335D8">
              <w:t>have been</w:t>
            </w:r>
            <w:r w:rsidRPr="00A604D3">
              <w:t xml:space="preserve"> </w:t>
            </w:r>
            <w:r>
              <w:t>assigned to tasks.</w:t>
            </w:r>
          </w:p>
        </w:tc>
        <w:tc>
          <w:tcPr>
            <w:tcW w:w="540" w:type="dxa"/>
          </w:tcPr>
          <w:p w:rsidR="000C0B9C" w:rsidRDefault="000C0B9C" w:rsidP="00086A88">
            <w:pPr>
              <w:tabs>
                <w:tab w:val="left" w:pos="1260"/>
              </w:tabs>
              <w:jc w:val="center"/>
              <w:rPr>
                <w:b/>
              </w:rPr>
            </w:pPr>
            <w:r>
              <w:rPr>
                <w:b/>
              </w:rPr>
              <w:t>6</w:t>
            </w:r>
          </w:p>
        </w:tc>
        <w:tc>
          <w:tcPr>
            <w:tcW w:w="836" w:type="dxa"/>
          </w:tcPr>
          <w:p w:rsidR="000C0B9C" w:rsidRPr="005E0519" w:rsidRDefault="000C0B9C" w:rsidP="00086A88">
            <w:pPr>
              <w:tabs>
                <w:tab w:val="left" w:pos="1260"/>
              </w:tabs>
              <w:rPr>
                <w:b/>
              </w:rPr>
            </w:pPr>
          </w:p>
        </w:tc>
      </w:tr>
      <w:tr w:rsidR="000C0B9C" w:rsidRPr="005E0519" w:rsidTr="00086A88">
        <w:trPr>
          <w:trHeight w:val="170"/>
        </w:trPr>
        <w:tc>
          <w:tcPr>
            <w:tcW w:w="7560" w:type="dxa"/>
          </w:tcPr>
          <w:p w:rsidR="000C0B9C" w:rsidRDefault="000C0B9C" w:rsidP="00086A88">
            <w:pPr>
              <w:pStyle w:val="ListParagraph"/>
              <w:ind w:left="0"/>
            </w:pPr>
            <w:r>
              <w:t>Tasks are managed (e.g., assigned, updated, reported, marked, deleted).</w:t>
            </w:r>
          </w:p>
        </w:tc>
        <w:tc>
          <w:tcPr>
            <w:tcW w:w="540" w:type="dxa"/>
          </w:tcPr>
          <w:p w:rsidR="000C0B9C" w:rsidRDefault="000C0B9C" w:rsidP="00086A88">
            <w:pPr>
              <w:tabs>
                <w:tab w:val="left" w:pos="1260"/>
              </w:tabs>
              <w:jc w:val="center"/>
              <w:rPr>
                <w:b/>
              </w:rPr>
            </w:pPr>
            <w:r>
              <w:rPr>
                <w:b/>
              </w:rPr>
              <w:t>4</w:t>
            </w:r>
          </w:p>
        </w:tc>
        <w:tc>
          <w:tcPr>
            <w:tcW w:w="836" w:type="dxa"/>
          </w:tcPr>
          <w:p w:rsidR="000C0B9C" w:rsidRPr="005E0519" w:rsidRDefault="000C0B9C" w:rsidP="00086A88">
            <w:pPr>
              <w:tabs>
                <w:tab w:val="left" w:pos="1260"/>
              </w:tabs>
              <w:rPr>
                <w:b/>
              </w:rPr>
            </w:pPr>
          </w:p>
        </w:tc>
      </w:tr>
      <w:tr w:rsidR="000C0B9C" w:rsidRPr="005E0519" w:rsidTr="00086A88">
        <w:trPr>
          <w:trHeight w:val="170"/>
        </w:trPr>
        <w:tc>
          <w:tcPr>
            <w:tcW w:w="7560" w:type="dxa"/>
          </w:tcPr>
          <w:p w:rsidR="000C0B9C" w:rsidRDefault="000C0B9C" w:rsidP="00086A88">
            <w:r w:rsidRPr="00D4442E">
              <w:t xml:space="preserve">The tasks </w:t>
            </w:r>
            <w:r w:rsidRPr="008335D8">
              <w:t>have been</w:t>
            </w:r>
            <w:r>
              <w:t xml:space="preserve"> emailed to instructor.</w:t>
            </w:r>
          </w:p>
        </w:tc>
        <w:tc>
          <w:tcPr>
            <w:tcW w:w="540" w:type="dxa"/>
          </w:tcPr>
          <w:p w:rsidR="000C0B9C" w:rsidRDefault="000C0B9C" w:rsidP="00086A88">
            <w:pPr>
              <w:tabs>
                <w:tab w:val="left" w:pos="1260"/>
              </w:tabs>
              <w:jc w:val="center"/>
              <w:rPr>
                <w:b/>
              </w:rPr>
            </w:pPr>
            <w:r>
              <w:rPr>
                <w:b/>
              </w:rPr>
              <w:t>2</w:t>
            </w:r>
          </w:p>
        </w:tc>
        <w:tc>
          <w:tcPr>
            <w:tcW w:w="836" w:type="dxa"/>
          </w:tcPr>
          <w:p w:rsidR="000C0B9C" w:rsidRPr="005E0519" w:rsidRDefault="000C0B9C" w:rsidP="00086A88">
            <w:pPr>
              <w:tabs>
                <w:tab w:val="left" w:pos="1260"/>
              </w:tabs>
              <w:rPr>
                <w:b/>
              </w:rPr>
            </w:pPr>
          </w:p>
        </w:tc>
      </w:tr>
      <w:tr w:rsidR="000C0B9C" w:rsidRPr="005E0519" w:rsidTr="00086A88">
        <w:trPr>
          <w:trHeight w:val="170"/>
        </w:trPr>
        <w:tc>
          <w:tcPr>
            <w:tcW w:w="7560" w:type="dxa"/>
          </w:tcPr>
          <w:p w:rsidR="000C0B9C" w:rsidRPr="00D4442E" w:rsidRDefault="000C0B9C" w:rsidP="00086A88">
            <w:r>
              <w:t>Tasks have been created and modified as indicated.</w:t>
            </w:r>
          </w:p>
        </w:tc>
        <w:tc>
          <w:tcPr>
            <w:tcW w:w="540" w:type="dxa"/>
          </w:tcPr>
          <w:p w:rsidR="000C0B9C" w:rsidRDefault="000C0B9C" w:rsidP="00086A88">
            <w:pPr>
              <w:tabs>
                <w:tab w:val="left" w:pos="1260"/>
              </w:tabs>
              <w:jc w:val="center"/>
              <w:rPr>
                <w:b/>
              </w:rPr>
            </w:pPr>
            <w:r>
              <w:rPr>
                <w:b/>
              </w:rPr>
              <w:t>2</w:t>
            </w:r>
          </w:p>
        </w:tc>
        <w:tc>
          <w:tcPr>
            <w:tcW w:w="836" w:type="dxa"/>
          </w:tcPr>
          <w:p w:rsidR="000C0B9C" w:rsidRPr="005E0519" w:rsidRDefault="000C0B9C" w:rsidP="00086A88">
            <w:pPr>
              <w:tabs>
                <w:tab w:val="left" w:pos="1260"/>
              </w:tabs>
              <w:rPr>
                <w:b/>
              </w:rPr>
            </w:pPr>
          </w:p>
        </w:tc>
      </w:tr>
      <w:tr w:rsidR="000C0B9C" w:rsidRPr="005E0519" w:rsidTr="00086A88">
        <w:tc>
          <w:tcPr>
            <w:tcW w:w="7560" w:type="dxa"/>
          </w:tcPr>
          <w:p w:rsidR="000C0B9C" w:rsidRPr="00C576F0" w:rsidRDefault="000C0B9C" w:rsidP="00086A88">
            <w:r>
              <w:t>Attachment included.</w:t>
            </w:r>
          </w:p>
        </w:tc>
        <w:tc>
          <w:tcPr>
            <w:tcW w:w="540" w:type="dxa"/>
          </w:tcPr>
          <w:p w:rsidR="000C0B9C" w:rsidRDefault="000C0B9C" w:rsidP="00086A88">
            <w:pPr>
              <w:tabs>
                <w:tab w:val="left" w:pos="1260"/>
              </w:tabs>
              <w:jc w:val="center"/>
              <w:rPr>
                <w:b/>
              </w:rPr>
            </w:pPr>
            <w:r>
              <w:rPr>
                <w:b/>
              </w:rPr>
              <w:t>5</w:t>
            </w:r>
          </w:p>
        </w:tc>
        <w:tc>
          <w:tcPr>
            <w:tcW w:w="836" w:type="dxa"/>
          </w:tcPr>
          <w:p w:rsidR="000C0B9C" w:rsidRDefault="000C0B9C" w:rsidP="00086A88">
            <w:pPr>
              <w:tabs>
                <w:tab w:val="left" w:pos="1260"/>
              </w:tabs>
              <w:rPr>
                <w:b/>
              </w:rPr>
            </w:pPr>
          </w:p>
        </w:tc>
      </w:tr>
      <w:tr w:rsidR="000C0B9C" w:rsidRPr="005E0519" w:rsidTr="00086A88">
        <w:tc>
          <w:tcPr>
            <w:tcW w:w="7560" w:type="dxa"/>
          </w:tcPr>
          <w:p w:rsidR="000C0B9C" w:rsidRPr="005E0519" w:rsidRDefault="000C0B9C" w:rsidP="00086A88">
            <w:pPr>
              <w:rPr>
                <w:b/>
              </w:rPr>
            </w:pPr>
            <w:r w:rsidRPr="005E0519">
              <w:rPr>
                <w:b/>
              </w:rPr>
              <w:t>TOTAL POSSIBLE POINTS:</w:t>
            </w:r>
          </w:p>
        </w:tc>
        <w:tc>
          <w:tcPr>
            <w:tcW w:w="540" w:type="dxa"/>
          </w:tcPr>
          <w:p w:rsidR="000C0B9C" w:rsidRPr="005E0519" w:rsidRDefault="000C0B9C" w:rsidP="00086A88">
            <w:pPr>
              <w:tabs>
                <w:tab w:val="left" w:pos="1260"/>
              </w:tabs>
              <w:jc w:val="center"/>
              <w:rPr>
                <w:b/>
              </w:rPr>
            </w:pPr>
            <w:r>
              <w:rPr>
                <w:b/>
              </w:rPr>
              <w:fldChar w:fldCharType="begin"/>
            </w:r>
            <w:r>
              <w:rPr>
                <w:b/>
              </w:rPr>
              <w:instrText xml:space="preserve"> =SUM(ABOVE) </w:instrText>
            </w:r>
            <w:r>
              <w:rPr>
                <w:b/>
              </w:rPr>
              <w:fldChar w:fldCharType="separate"/>
            </w:r>
            <w:r>
              <w:rPr>
                <w:b/>
                <w:noProof/>
              </w:rPr>
              <w:t>30</w:t>
            </w:r>
            <w:r>
              <w:rPr>
                <w:b/>
              </w:rPr>
              <w:fldChar w:fldCharType="end"/>
            </w:r>
            <w:r>
              <w:rPr>
                <w:b/>
              </w:rPr>
              <w:fldChar w:fldCharType="begin"/>
            </w:r>
            <w:r>
              <w:rPr>
                <w:b/>
              </w:rPr>
              <w:instrText xml:space="preserve"> =SUM(ABOVE) </w:instrText>
            </w:r>
            <w:r>
              <w:rPr>
                <w:b/>
              </w:rPr>
              <w:fldChar w:fldCharType="end"/>
            </w:r>
          </w:p>
        </w:tc>
        <w:tc>
          <w:tcPr>
            <w:tcW w:w="836" w:type="dxa"/>
          </w:tcPr>
          <w:p w:rsidR="000C0B9C" w:rsidRPr="005E0519" w:rsidRDefault="000C0B9C" w:rsidP="00086A88">
            <w:pPr>
              <w:tabs>
                <w:tab w:val="left" w:pos="1260"/>
              </w:tabs>
              <w:rPr>
                <w:b/>
              </w:rPr>
            </w:pPr>
            <w:r>
              <w:rPr>
                <w:b/>
              </w:rPr>
              <w:t>0</w:t>
            </w:r>
          </w:p>
        </w:tc>
      </w:tr>
    </w:tbl>
    <w:p w:rsidR="000C0B9C" w:rsidRDefault="000C0B9C" w:rsidP="000C0B9C">
      <w:pPr>
        <w:tabs>
          <w:tab w:val="left" w:pos="1260"/>
        </w:tabs>
        <w:rPr>
          <w:b/>
        </w:rPr>
      </w:pPr>
    </w:p>
    <w:p w:rsidR="000C0B9C" w:rsidRPr="00E3143F" w:rsidRDefault="000C0B9C" w:rsidP="000C0B9C">
      <w:pPr>
        <w:tabs>
          <w:tab w:val="left" w:pos="1260"/>
        </w:tabs>
        <w:rPr>
          <w:b/>
        </w:rPr>
      </w:pPr>
      <w:r>
        <w:rPr>
          <w:b/>
        </w:rPr>
        <w:t>YOUR SCORE:  _______________</w:t>
      </w:r>
    </w:p>
    <w:p w:rsidR="001E19DE" w:rsidRPr="003C4FC5" w:rsidRDefault="001E19DE" w:rsidP="003C4FC5">
      <w:pPr>
        <w:rPr>
          <w:b/>
        </w:rPr>
      </w:pPr>
    </w:p>
    <w:sectPr w:rsidR="001E19DE" w:rsidRPr="003C4FC5" w:rsidSect="00F10822">
      <w:headerReference w:type="default" r:id="rId11"/>
      <w:footerReference w:type="first" r:id="rId12"/>
      <w:type w:val="continuous"/>
      <w:pgSz w:w="12240" w:h="15840"/>
      <w:pgMar w:top="12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1AE" w:rsidRDefault="006811AE" w:rsidP="000B38C5">
      <w:r>
        <w:separator/>
      </w:r>
    </w:p>
  </w:endnote>
  <w:endnote w:type="continuationSeparator" w:id="0">
    <w:p w:rsidR="006811AE" w:rsidRDefault="006811AE" w:rsidP="000B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88" w:rsidRDefault="00086A88" w:rsidP="00911A2D">
    <w:pPr>
      <w:pStyle w:val="Footer"/>
      <w:tabs>
        <w:tab w:val="clear" w:pos="4680"/>
        <w:tab w:val="clear" w:pos="9360"/>
        <w:tab w:val="center" w:pos="5753"/>
        <w:tab w:val="right" w:pos="10710"/>
      </w:tabs>
    </w:pPr>
  </w:p>
  <w:p w:rsidR="00086A88" w:rsidRDefault="00086A88" w:rsidP="00911A2D">
    <w:pPr>
      <w:pStyle w:val="Footer"/>
      <w:tabs>
        <w:tab w:val="clear" w:pos="4680"/>
        <w:tab w:val="clear" w:pos="9360"/>
        <w:tab w:val="center" w:pos="5753"/>
        <w:tab w:val="right" w:pos="10710"/>
      </w:tabs>
    </w:pPr>
    <w:r>
      <w:t>MS Outlook</w:t>
    </w:r>
    <w:r>
      <w:tab/>
      <w:t>Fall Semester 201</w:t>
    </w:r>
    <w:r w:rsidR="00561D49">
      <w:t>9</w:t>
    </w:r>
    <w:r>
      <w:tab/>
      <w:t xml:space="preserve">Page </w:t>
    </w:r>
    <w:r>
      <w:fldChar w:fldCharType="begin"/>
    </w:r>
    <w:r>
      <w:instrText xml:space="preserve"> PAGE   \* MERGEFORMAT </w:instrText>
    </w:r>
    <w:r>
      <w:fldChar w:fldCharType="separate"/>
    </w:r>
    <w:r w:rsidR="00AE29EC">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88" w:rsidRDefault="00086A88" w:rsidP="006402E3">
    <w:pPr>
      <w:pStyle w:val="Footer"/>
      <w:tabs>
        <w:tab w:val="clear" w:pos="4680"/>
        <w:tab w:val="clear" w:pos="9360"/>
        <w:tab w:val="center" w:pos="5753"/>
        <w:tab w:val="right" w:pos="10710"/>
      </w:tabs>
    </w:pPr>
    <w:r>
      <w:t>Computer Applications</w:t>
    </w:r>
    <w:r>
      <w:tab/>
      <w:t>Fall Semester 2015</w:t>
    </w:r>
    <w:r>
      <w:tab/>
      <w:t xml:space="preserve">Page </w:t>
    </w:r>
    <w:r>
      <w:fldChar w:fldCharType="begin"/>
    </w:r>
    <w:r>
      <w:instrText xml:space="preserve"> PAGE   \* MERGEFORMAT </w:instrText>
    </w:r>
    <w:r>
      <w:fldChar w:fldCharType="separate"/>
    </w:r>
    <w:r>
      <w:rPr>
        <w:noProof/>
      </w:rPr>
      <w:t>6</w:t>
    </w:r>
    <w:r>
      <w:rPr>
        <w:noProof/>
      </w:rPr>
      <w:fldChar w:fldCharType="end"/>
    </w:r>
  </w:p>
  <w:p w:rsidR="00086A88" w:rsidRDefault="0008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1AE" w:rsidRDefault="006811AE" w:rsidP="000B38C5">
      <w:r>
        <w:separator/>
      </w:r>
    </w:p>
  </w:footnote>
  <w:footnote w:type="continuationSeparator" w:id="0">
    <w:p w:rsidR="006811AE" w:rsidRDefault="006811AE" w:rsidP="000B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88" w:rsidRPr="003D7176" w:rsidRDefault="00086A88" w:rsidP="003D7176">
    <w:pPr>
      <w:tabs>
        <w:tab w:val="center" w:pos="4680"/>
        <w:tab w:val="right" w:pos="9360"/>
      </w:tabs>
      <w:jc w:val="center"/>
      <w:rPr>
        <w:smallCaps/>
        <w:color w:val="5A5A5A"/>
        <w:sz w:val="36"/>
        <w:szCs w:val="36"/>
      </w:rPr>
    </w:pPr>
    <w:r w:rsidRPr="003D7176">
      <w:rPr>
        <w:smallCaps/>
        <w:color w:val="5A5A5A"/>
        <w:sz w:val="36"/>
        <w:szCs w:val="36"/>
      </w:rPr>
      <w:t>Lac Courte Oreilles Ojibwe Community College</w:t>
    </w:r>
  </w:p>
  <w:p w:rsidR="00086A88" w:rsidRPr="003D7176" w:rsidRDefault="00086A88" w:rsidP="003D7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A88" w:rsidRPr="002454E7" w:rsidRDefault="00086A88">
    <w:pPr>
      <w:spacing w:line="264" w:lineRule="auto"/>
      <w:rPr>
        <w:rFonts w:ascii="Lucida Bright" w:hAnsi="Lucida Bright"/>
        <w:sz w:val="36"/>
        <w:szCs w:val="36"/>
      </w:rPr>
    </w:pPr>
  </w:p>
  <w:p w:rsidR="00086A88" w:rsidRDefault="00086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D99"/>
    <w:multiLevelType w:val="hybridMultilevel"/>
    <w:tmpl w:val="1BD66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D6DBB"/>
    <w:multiLevelType w:val="hybridMultilevel"/>
    <w:tmpl w:val="FE82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C41BE"/>
    <w:multiLevelType w:val="hybridMultilevel"/>
    <w:tmpl w:val="AFBA2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53A9E"/>
    <w:multiLevelType w:val="hybridMultilevel"/>
    <w:tmpl w:val="F2761966"/>
    <w:lvl w:ilvl="0" w:tplc="F77C1A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B05529"/>
    <w:multiLevelType w:val="hybridMultilevel"/>
    <w:tmpl w:val="CD3A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30C9B"/>
    <w:multiLevelType w:val="hybridMultilevel"/>
    <w:tmpl w:val="2334C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836DAC"/>
    <w:multiLevelType w:val="hybridMultilevel"/>
    <w:tmpl w:val="1948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4011AE"/>
    <w:multiLevelType w:val="hybridMultilevel"/>
    <w:tmpl w:val="C65C64B0"/>
    <w:lvl w:ilvl="0" w:tplc="2D4041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8411E"/>
    <w:multiLevelType w:val="hybridMultilevel"/>
    <w:tmpl w:val="AFC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0414A"/>
    <w:multiLevelType w:val="hybridMultilevel"/>
    <w:tmpl w:val="C57E254C"/>
    <w:lvl w:ilvl="0" w:tplc="4394F82E">
      <w:start w:val="1"/>
      <w:numFmt w:val="decimal"/>
      <w:lvlText w:val="%1."/>
      <w:lvlJc w:val="left"/>
      <w:pPr>
        <w:ind w:left="2520" w:hanging="360"/>
      </w:pPr>
      <w:rPr>
        <w:rFonts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BE0E54"/>
    <w:multiLevelType w:val="hybridMultilevel"/>
    <w:tmpl w:val="A32EC77C"/>
    <w:lvl w:ilvl="0" w:tplc="84DC7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070F0"/>
    <w:multiLevelType w:val="hybridMultilevel"/>
    <w:tmpl w:val="EE74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85051"/>
    <w:multiLevelType w:val="hybridMultilevel"/>
    <w:tmpl w:val="178A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33D8D"/>
    <w:multiLevelType w:val="hybridMultilevel"/>
    <w:tmpl w:val="0B4E1C42"/>
    <w:lvl w:ilvl="0" w:tplc="FCCCB0D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C574BB"/>
    <w:multiLevelType w:val="hybridMultilevel"/>
    <w:tmpl w:val="157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F14D2"/>
    <w:multiLevelType w:val="hybridMultilevel"/>
    <w:tmpl w:val="CAB2A3D6"/>
    <w:lvl w:ilvl="0" w:tplc="63DC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D3269"/>
    <w:multiLevelType w:val="hybridMultilevel"/>
    <w:tmpl w:val="6F1CE35A"/>
    <w:lvl w:ilvl="0" w:tplc="2B886C0C">
      <w:numFmt w:val="bullet"/>
      <w:lvlText w:val="•"/>
      <w:lvlJc w:val="left"/>
      <w:pPr>
        <w:ind w:left="570" w:hanging="2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10FB7"/>
    <w:multiLevelType w:val="hybridMultilevel"/>
    <w:tmpl w:val="904ADFC8"/>
    <w:lvl w:ilvl="0" w:tplc="576C308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25C8A"/>
    <w:multiLevelType w:val="hybridMultilevel"/>
    <w:tmpl w:val="18F85CA8"/>
    <w:lvl w:ilvl="0" w:tplc="F800AE58">
      <w:numFmt w:val="bullet"/>
      <w:lvlText w:val="-"/>
      <w:lvlJc w:val="left"/>
      <w:pPr>
        <w:ind w:left="402" w:hanging="360"/>
      </w:pPr>
      <w:rPr>
        <w:rFonts w:ascii="Times New Roman" w:eastAsia="Times New Roman" w:hAnsi="Times New Roman" w:cs="Times New Roman"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1" w15:restartNumberingAfterBreak="0">
    <w:nsid w:val="63A20FDA"/>
    <w:multiLevelType w:val="hybridMultilevel"/>
    <w:tmpl w:val="8AAEA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B0FAE"/>
    <w:multiLevelType w:val="hybridMultilevel"/>
    <w:tmpl w:val="D0886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311EA"/>
    <w:multiLevelType w:val="hybridMultilevel"/>
    <w:tmpl w:val="B262F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3"/>
  </w:num>
  <w:num w:numId="8">
    <w:abstractNumId w:val="16"/>
  </w:num>
  <w:num w:numId="9">
    <w:abstractNumId w:val="18"/>
  </w:num>
  <w:num w:numId="10">
    <w:abstractNumId w:val="6"/>
  </w:num>
  <w:num w:numId="11">
    <w:abstractNumId w:val="1"/>
  </w:num>
  <w:num w:numId="12">
    <w:abstractNumId w:val="22"/>
  </w:num>
  <w:num w:numId="13">
    <w:abstractNumId w:val="12"/>
  </w:num>
  <w:num w:numId="14">
    <w:abstractNumId w:val="21"/>
  </w:num>
  <w:num w:numId="15">
    <w:abstractNumId w:val="0"/>
  </w:num>
  <w:num w:numId="16">
    <w:abstractNumId w:val="9"/>
  </w:num>
  <w:num w:numId="17">
    <w:abstractNumId w:val="14"/>
  </w:num>
  <w:num w:numId="18">
    <w:abstractNumId w:val="8"/>
  </w:num>
  <w:num w:numId="19">
    <w:abstractNumId w:val="2"/>
  </w:num>
  <w:num w:numId="20">
    <w:abstractNumId w:val="11"/>
  </w:num>
  <w:num w:numId="21">
    <w:abstractNumId w:val="17"/>
  </w:num>
  <w:num w:numId="22">
    <w:abstractNumId w:val="19"/>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15"/>
    <w:rsid w:val="000038DA"/>
    <w:rsid w:val="0001106F"/>
    <w:rsid w:val="00016CD8"/>
    <w:rsid w:val="00022723"/>
    <w:rsid w:val="00036F4B"/>
    <w:rsid w:val="00052987"/>
    <w:rsid w:val="000545BA"/>
    <w:rsid w:val="00054F4F"/>
    <w:rsid w:val="000667C5"/>
    <w:rsid w:val="00067CF5"/>
    <w:rsid w:val="00086A88"/>
    <w:rsid w:val="00090915"/>
    <w:rsid w:val="00091276"/>
    <w:rsid w:val="000B38C5"/>
    <w:rsid w:val="000B4255"/>
    <w:rsid w:val="000B572F"/>
    <w:rsid w:val="000C0B9C"/>
    <w:rsid w:val="000C42A6"/>
    <w:rsid w:val="000C4767"/>
    <w:rsid w:val="000C5947"/>
    <w:rsid w:val="000C5E62"/>
    <w:rsid w:val="000C7004"/>
    <w:rsid w:val="000D08CF"/>
    <w:rsid w:val="000F0F0A"/>
    <w:rsid w:val="000F19AA"/>
    <w:rsid w:val="000F7A12"/>
    <w:rsid w:val="00103D3C"/>
    <w:rsid w:val="00106C9F"/>
    <w:rsid w:val="00106EA8"/>
    <w:rsid w:val="0010781F"/>
    <w:rsid w:val="0011166D"/>
    <w:rsid w:val="0011432C"/>
    <w:rsid w:val="001218AF"/>
    <w:rsid w:val="0012251E"/>
    <w:rsid w:val="00122989"/>
    <w:rsid w:val="00131E09"/>
    <w:rsid w:val="00137121"/>
    <w:rsid w:val="00137611"/>
    <w:rsid w:val="00143CF4"/>
    <w:rsid w:val="00144556"/>
    <w:rsid w:val="00153C76"/>
    <w:rsid w:val="00165C3A"/>
    <w:rsid w:val="001724BD"/>
    <w:rsid w:val="00172863"/>
    <w:rsid w:val="0018501A"/>
    <w:rsid w:val="00192967"/>
    <w:rsid w:val="001945F5"/>
    <w:rsid w:val="00195CA0"/>
    <w:rsid w:val="0019612C"/>
    <w:rsid w:val="0019644C"/>
    <w:rsid w:val="00196EDA"/>
    <w:rsid w:val="00196FCC"/>
    <w:rsid w:val="001A30A0"/>
    <w:rsid w:val="001A47B0"/>
    <w:rsid w:val="001A5813"/>
    <w:rsid w:val="001B3347"/>
    <w:rsid w:val="001B51FA"/>
    <w:rsid w:val="001B7BDE"/>
    <w:rsid w:val="001C318A"/>
    <w:rsid w:val="001E1880"/>
    <w:rsid w:val="001E19DE"/>
    <w:rsid w:val="001E2163"/>
    <w:rsid w:val="001E48D8"/>
    <w:rsid w:val="001E4FD4"/>
    <w:rsid w:val="001E5F13"/>
    <w:rsid w:val="001E7A93"/>
    <w:rsid w:val="001F5E54"/>
    <w:rsid w:val="00200E83"/>
    <w:rsid w:val="0020667A"/>
    <w:rsid w:val="00207669"/>
    <w:rsid w:val="0021141C"/>
    <w:rsid w:val="00215362"/>
    <w:rsid w:val="002154F6"/>
    <w:rsid w:val="00222A60"/>
    <w:rsid w:val="00222B80"/>
    <w:rsid w:val="00240B04"/>
    <w:rsid w:val="00244FB3"/>
    <w:rsid w:val="002454E7"/>
    <w:rsid w:val="0025708C"/>
    <w:rsid w:val="002571B6"/>
    <w:rsid w:val="002576C3"/>
    <w:rsid w:val="002577D2"/>
    <w:rsid w:val="00260B9C"/>
    <w:rsid w:val="002620E5"/>
    <w:rsid w:val="00264621"/>
    <w:rsid w:val="002652A4"/>
    <w:rsid w:val="00266882"/>
    <w:rsid w:val="00270228"/>
    <w:rsid w:val="00274611"/>
    <w:rsid w:val="00274A6A"/>
    <w:rsid w:val="00275074"/>
    <w:rsid w:val="00282921"/>
    <w:rsid w:val="00284A14"/>
    <w:rsid w:val="0028500E"/>
    <w:rsid w:val="002950C2"/>
    <w:rsid w:val="002A1DA9"/>
    <w:rsid w:val="002A2A7C"/>
    <w:rsid w:val="002A33C1"/>
    <w:rsid w:val="002A452A"/>
    <w:rsid w:val="002A74D6"/>
    <w:rsid w:val="002B1648"/>
    <w:rsid w:val="002C2547"/>
    <w:rsid w:val="002C69C4"/>
    <w:rsid w:val="002D06AB"/>
    <w:rsid w:val="002D0E29"/>
    <w:rsid w:val="002D2D3F"/>
    <w:rsid w:val="002E31C2"/>
    <w:rsid w:val="002F3ED4"/>
    <w:rsid w:val="002F44CE"/>
    <w:rsid w:val="002F7906"/>
    <w:rsid w:val="00300D54"/>
    <w:rsid w:val="003063B0"/>
    <w:rsid w:val="00310649"/>
    <w:rsid w:val="003141DD"/>
    <w:rsid w:val="003141F2"/>
    <w:rsid w:val="0031596C"/>
    <w:rsid w:val="00333DF6"/>
    <w:rsid w:val="00335C94"/>
    <w:rsid w:val="003371B2"/>
    <w:rsid w:val="00340FB0"/>
    <w:rsid w:val="003416E3"/>
    <w:rsid w:val="00342241"/>
    <w:rsid w:val="00342764"/>
    <w:rsid w:val="00342C4E"/>
    <w:rsid w:val="00344817"/>
    <w:rsid w:val="00350E13"/>
    <w:rsid w:val="00353EB6"/>
    <w:rsid w:val="00365BE0"/>
    <w:rsid w:val="00366D97"/>
    <w:rsid w:val="003706A5"/>
    <w:rsid w:val="003709C9"/>
    <w:rsid w:val="00370B25"/>
    <w:rsid w:val="00373FA8"/>
    <w:rsid w:val="00377CF2"/>
    <w:rsid w:val="00377F3B"/>
    <w:rsid w:val="00381C85"/>
    <w:rsid w:val="003838F3"/>
    <w:rsid w:val="00387587"/>
    <w:rsid w:val="00395EDD"/>
    <w:rsid w:val="00397F6D"/>
    <w:rsid w:val="003A108F"/>
    <w:rsid w:val="003A20F4"/>
    <w:rsid w:val="003A5946"/>
    <w:rsid w:val="003A693A"/>
    <w:rsid w:val="003B0533"/>
    <w:rsid w:val="003B60F3"/>
    <w:rsid w:val="003C01E1"/>
    <w:rsid w:val="003C06F1"/>
    <w:rsid w:val="003C4FC5"/>
    <w:rsid w:val="003C75EE"/>
    <w:rsid w:val="003C7BBC"/>
    <w:rsid w:val="003D13C9"/>
    <w:rsid w:val="003D7176"/>
    <w:rsid w:val="003E2B0C"/>
    <w:rsid w:val="003E46D6"/>
    <w:rsid w:val="003E4D46"/>
    <w:rsid w:val="003E7A26"/>
    <w:rsid w:val="003F2555"/>
    <w:rsid w:val="003F2C13"/>
    <w:rsid w:val="003F5B8C"/>
    <w:rsid w:val="003F6966"/>
    <w:rsid w:val="00412107"/>
    <w:rsid w:val="00414CB7"/>
    <w:rsid w:val="00434C1C"/>
    <w:rsid w:val="004416A7"/>
    <w:rsid w:val="00442172"/>
    <w:rsid w:val="00450C48"/>
    <w:rsid w:val="0045313B"/>
    <w:rsid w:val="00456704"/>
    <w:rsid w:val="00456AA3"/>
    <w:rsid w:val="00463ED3"/>
    <w:rsid w:val="0046546E"/>
    <w:rsid w:val="0047092A"/>
    <w:rsid w:val="00471FF3"/>
    <w:rsid w:val="00472B73"/>
    <w:rsid w:val="00473E01"/>
    <w:rsid w:val="00476FEF"/>
    <w:rsid w:val="004819A2"/>
    <w:rsid w:val="004819F1"/>
    <w:rsid w:val="00482D65"/>
    <w:rsid w:val="004873A2"/>
    <w:rsid w:val="004926DF"/>
    <w:rsid w:val="00492B53"/>
    <w:rsid w:val="00492D5A"/>
    <w:rsid w:val="004957B8"/>
    <w:rsid w:val="0049737D"/>
    <w:rsid w:val="004A21B8"/>
    <w:rsid w:val="004A502B"/>
    <w:rsid w:val="004A6B2B"/>
    <w:rsid w:val="004A7102"/>
    <w:rsid w:val="004A7F76"/>
    <w:rsid w:val="004B1268"/>
    <w:rsid w:val="004B6AED"/>
    <w:rsid w:val="004C13CD"/>
    <w:rsid w:val="004C521E"/>
    <w:rsid w:val="004C54B3"/>
    <w:rsid w:val="004C5667"/>
    <w:rsid w:val="004C681F"/>
    <w:rsid w:val="004D3C50"/>
    <w:rsid w:val="004D59E8"/>
    <w:rsid w:val="004D6854"/>
    <w:rsid w:val="004E44BF"/>
    <w:rsid w:val="004F5E19"/>
    <w:rsid w:val="0051243A"/>
    <w:rsid w:val="0051251E"/>
    <w:rsid w:val="00513FA4"/>
    <w:rsid w:val="00520001"/>
    <w:rsid w:val="00523C64"/>
    <w:rsid w:val="00527251"/>
    <w:rsid w:val="00530502"/>
    <w:rsid w:val="00541EB5"/>
    <w:rsid w:val="0054244C"/>
    <w:rsid w:val="005440F2"/>
    <w:rsid w:val="005452D7"/>
    <w:rsid w:val="0055342E"/>
    <w:rsid w:val="00561D49"/>
    <w:rsid w:val="00565A9C"/>
    <w:rsid w:val="0056672F"/>
    <w:rsid w:val="00566A66"/>
    <w:rsid w:val="00572146"/>
    <w:rsid w:val="0057268F"/>
    <w:rsid w:val="00573495"/>
    <w:rsid w:val="00574627"/>
    <w:rsid w:val="00574B8E"/>
    <w:rsid w:val="00583736"/>
    <w:rsid w:val="00584FC1"/>
    <w:rsid w:val="005856B1"/>
    <w:rsid w:val="00590EAF"/>
    <w:rsid w:val="00594B19"/>
    <w:rsid w:val="005A294A"/>
    <w:rsid w:val="005A2985"/>
    <w:rsid w:val="005A7F10"/>
    <w:rsid w:val="005B13C7"/>
    <w:rsid w:val="005B739B"/>
    <w:rsid w:val="005C04A3"/>
    <w:rsid w:val="005C168B"/>
    <w:rsid w:val="005C7969"/>
    <w:rsid w:val="005D0E2C"/>
    <w:rsid w:val="005D282E"/>
    <w:rsid w:val="005D6DB6"/>
    <w:rsid w:val="005E4827"/>
    <w:rsid w:val="005F1C8A"/>
    <w:rsid w:val="005F2C3A"/>
    <w:rsid w:val="005F4432"/>
    <w:rsid w:val="006035AC"/>
    <w:rsid w:val="00603827"/>
    <w:rsid w:val="00605295"/>
    <w:rsid w:val="00610BD8"/>
    <w:rsid w:val="0061137A"/>
    <w:rsid w:val="006116AE"/>
    <w:rsid w:val="00616EEB"/>
    <w:rsid w:val="00622D72"/>
    <w:rsid w:val="006262F4"/>
    <w:rsid w:val="006311F3"/>
    <w:rsid w:val="00635363"/>
    <w:rsid w:val="00635B09"/>
    <w:rsid w:val="006365BE"/>
    <w:rsid w:val="006402E3"/>
    <w:rsid w:val="00641743"/>
    <w:rsid w:val="006418C5"/>
    <w:rsid w:val="006443AB"/>
    <w:rsid w:val="0064521C"/>
    <w:rsid w:val="006460C2"/>
    <w:rsid w:val="00646ABF"/>
    <w:rsid w:val="006512AA"/>
    <w:rsid w:val="00651FCD"/>
    <w:rsid w:val="006522F7"/>
    <w:rsid w:val="00652842"/>
    <w:rsid w:val="00663C78"/>
    <w:rsid w:val="00674E0F"/>
    <w:rsid w:val="006811AE"/>
    <w:rsid w:val="00687233"/>
    <w:rsid w:val="00687FD5"/>
    <w:rsid w:val="00693441"/>
    <w:rsid w:val="00694791"/>
    <w:rsid w:val="006A1A93"/>
    <w:rsid w:val="006B60F7"/>
    <w:rsid w:val="006B79AB"/>
    <w:rsid w:val="006C1C81"/>
    <w:rsid w:val="006C1F84"/>
    <w:rsid w:val="006D3292"/>
    <w:rsid w:val="006F1395"/>
    <w:rsid w:val="006F5C05"/>
    <w:rsid w:val="006F7022"/>
    <w:rsid w:val="006F7C5A"/>
    <w:rsid w:val="00704B45"/>
    <w:rsid w:val="007050F8"/>
    <w:rsid w:val="007059B2"/>
    <w:rsid w:val="007074A6"/>
    <w:rsid w:val="0071206F"/>
    <w:rsid w:val="00713726"/>
    <w:rsid w:val="00720BB9"/>
    <w:rsid w:val="00721A32"/>
    <w:rsid w:val="00724545"/>
    <w:rsid w:val="00730A8B"/>
    <w:rsid w:val="00731AB3"/>
    <w:rsid w:val="00740262"/>
    <w:rsid w:val="00740DD3"/>
    <w:rsid w:val="0074131B"/>
    <w:rsid w:val="007518E8"/>
    <w:rsid w:val="00753BD0"/>
    <w:rsid w:val="007603CB"/>
    <w:rsid w:val="00763F3B"/>
    <w:rsid w:val="00766606"/>
    <w:rsid w:val="00770AD6"/>
    <w:rsid w:val="007736B3"/>
    <w:rsid w:val="007806F6"/>
    <w:rsid w:val="00784ECA"/>
    <w:rsid w:val="00791423"/>
    <w:rsid w:val="007A009D"/>
    <w:rsid w:val="007A0CC0"/>
    <w:rsid w:val="007A1DA1"/>
    <w:rsid w:val="007A2D12"/>
    <w:rsid w:val="007A3C9C"/>
    <w:rsid w:val="007B01E4"/>
    <w:rsid w:val="007B4AA9"/>
    <w:rsid w:val="007B58E1"/>
    <w:rsid w:val="007B5BC8"/>
    <w:rsid w:val="007B62E2"/>
    <w:rsid w:val="007C04B3"/>
    <w:rsid w:val="007C16F6"/>
    <w:rsid w:val="007C2DEB"/>
    <w:rsid w:val="007C42CD"/>
    <w:rsid w:val="007C66FD"/>
    <w:rsid w:val="007D2244"/>
    <w:rsid w:val="007D2AD4"/>
    <w:rsid w:val="007D4596"/>
    <w:rsid w:val="007D50CA"/>
    <w:rsid w:val="007D5FFD"/>
    <w:rsid w:val="007E07F5"/>
    <w:rsid w:val="007E51D5"/>
    <w:rsid w:val="007F37F9"/>
    <w:rsid w:val="007F3F7B"/>
    <w:rsid w:val="007F55C8"/>
    <w:rsid w:val="008025F2"/>
    <w:rsid w:val="008043D2"/>
    <w:rsid w:val="008062EF"/>
    <w:rsid w:val="00814E7D"/>
    <w:rsid w:val="00820136"/>
    <w:rsid w:val="00824178"/>
    <w:rsid w:val="008248D5"/>
    <w:rsid w:val="00840EF7"/>
    <w:rsid w:val="00841565"/>
    <w:rsid w:val="0084202B"/>
    <w:rsid w:val="00847A5D"/>
    <w:rsid w:val="008626FA"/>
    <w:rsid w:val="008638B4"/>
    <w:rsid w:val="00865125"/>
    <w:rsid w:val="0086568E"/>
    <w:rsid w:val="00865D8C"/>
    <w:rsid w:val="00867315"/>
    <w:rsid w:val="00876BA4"/>
    <w:rsid w:val="00881904"/>
    <w:rsid w:val="008942DE"/>
    <w:rsid w:val="00897F9E"/>
    <w:rsid w:val="008B5EA8"/>
    <w:rsid w:val="008C2A04"/>
    <w:rsid w:val="008C2A61"/>
    <w:rsid w:val="008D26C2"/>
    <w:rsid w:val="008D2DBA"/>
    <w:rsid w:val="008D317A"/>
    <w:rsid w:val="008E5971"/>
    <w:rsid w:val="008F02DA"/>
    <w:rsid w:val="008F2AD9"/>
    <w:rsid w:val="008F2EFB"/>
    <w:rsid w:val="008F3C49"/>
    <w:rsid w:val="008F57AF"/>
    <w:rsid w:val="008F6DBF"/>
    <w:rsid w:val="00900198"/>
    <w:rsid w:val="00901FCD"/>
    <w:rsid w:val="00902687"/>
    <w:rsid w:val="00906402"/>
    <w:rsid w:val="00907B68"/>
    <w:rsid w:val="00911419"/>
    <w:rsid w:val="00911A2D"/>
    <w:rsid w:val="00913575"/>
    <w:rsid w:val="00914037"/>
    <w:rsid w:val="0091487C"/>
    <w:rsid w:val="00915127"/>
    <w:rsid w:val="00916172"/>
    <w:rsid w:val="00916E03"/>
    <w:rsid w:val="009323A3"/>
    <w:rsid w:val="009329C4"/>
    <w:rsid w:val="00932F7B"/>
    <w:rsid w:val="009414DC"/>
    <w:rsid w:val="00943C82"/>
    <w:rsid w:val="009442F6"/>
    <w:rsid w:val="0094565F"/>
    <w:rsid w:val="009526DE"/>
    <w:rsid w:val="00952EF8"/>
    <w:rsid w:val="00952F54"/>
    <w:rsid w:val="009550C8"/>
    <w:rsid w:val="00955CBF"/>
    <w:rsid w:val="009601B2"/>
    <w:rsid w:val="00963E6A"/>
    <w:rsid w:val="00970C99"/>
    <w:rsid w:val="009830A0"/>
    <w:rsid w:val="009858EA"/>
    <w:rsid w:val="00987CF6"/>
    <w:rsid w:val="009A0232"/>
    <w:rsid w:val="009A55C0"/>
    <w:rsid w:val="009B215F"/>
    <w:rsid w:val="009B3F8A"/>
    <w:rsid w:val="009B6B17"/>
    <w:rsid w:val="009C4A99"/>
    <w:rsid w:val="009D2716"/>
    <w:rsid w:val="009D4C69"/>
    <w:rsid w:val="009D7C56"/>
    <w:rsid w:val="009D7D1B"/>
    <w:rsid w:val="009E0CD1"/>
    <w:rsid w:val="009F02B2"/>
    <w:rsid w:val="009F4317"/>
    <w:rsid w:val="00A001E5"/>
    <w:rsid w:val="00A00D25"/>
    <w:rsid w:val="00A053F6"/>
    <w:rsid w:val="00A07BBC"/>
    <w:rsid w:val="00A15469"/>
    <w:rsid w:val="00A258E8"/>
    <w:rsid w:val="00A272F7"/>
    <w:rsid w:val="00A4161B"/>
    <w:rsid w:val="00A41D3F"/>
    <w:rsid w:val="00A421D0"/>
    <w:rsid w:val="00A42637"/>
    <w:rsid w:val="00A42839"/>
    <w:rsid w:val="00A42F83"/>
    <w:rsid w:val="00A50479"/>
    <w:rsid w:val="00A56262"/>
    <w:rsid w:val="00A57ECC"/>
    <w:rsid w:val="00A6232B"/>
    <w:rsid w:val="00A71576"/>
    <w:rsid w:val="00A74635"/>
    <w:rsid w:val="00A81624"/>
    <w:rsid w:val="00A83506"/>
    <w:rsid w:val="00A85863"/>
    <w:rsid w:val="00A85D4F"/>
    <w:rsid w:val="00A929A5"/>
    <w:rsid w:val="00A9457C"/>
    <w:rsid w:val="00A96936"/>
    <w:rsid w:val="00A97E0A"/>
    <w:rsid w:val="00AA490D"/>
    <w:rsid w:val="00AB2C3E"/>
    <w:rsid w:val="00AC59B0"/>
    <w:rsid w:val="00AC6333"/>
    <w:rsid w:val="00AD2F45"/>
    <w:rsid w:val="00AD4BC0"/>
    <w:rsid w:val="00AE29EC"/>
    <w:rsid w:val="00AF1A9E"/>
    <w:rsid w:val="00AF542D"/>
    <w:rsid w:val="00AF632C"/>
    <w:rsid w:val="00AF7BCB"/>
    <w:rsid w:val="00B03B55"/>
    <w:rsid w:val="00B04CEC"/>
    <w:rsid w:val="00B05767"/>
    <w:rsid w:val="00B0672A"/>
    <w:rsid w:val="00B12A8D"/>
    <w:rsid w:val="00B12B4C"/>
    <w:rsid w:val="00B15943"/>
    <w:rsid w:val="00B15EBF"/>
    <w:rsid w:val="00B168F5"/>
    <w:rsid w:val="00B16A84"/>
    <w:rsid w:val="00B2390D"/>
    <w:rsid w:val="00B23A94"/>
    <w:rsid w:val="00B24179"/>
    <w:rsid w:val="00B36F04"/>
    <w:rsid w:val="00B372EF"/>
    <w:rsid w:val="00B44C0B"/>
    <w:rsid w:val="00B46122"/>
    <w:rsid w:val="00B5045E"/>
    <w:rsid w:val="00B50CC8"/>
    <w:rsid w:val="00B51AB0"/>
    <w:rsid w:val="00B5247E"/>
    <w:rsid w:val="00B52536"/>
    <w:rsid w:val="00B53D30"/>
    <w:rsid w:val="00B543B1"/>
    <w:rsid w:val="00B6771F"/>
    <w:rsid w:val="00B70817"/>
    <w:rsid w:val="00B71ED3"/>
    <w:rsid w:val="00B80238"/>
    <w:rsid w:val="00B81468"/>
    <w:rsid w:val="00B84EF5"/>
    <w:rsid w:val="00B92AFB"/>
    <w:rsid w:val="00B96188"/>
    <w:rsid w:val="00B96C6C"/>
    <w:rsid w:val="00BA2AFB"/>
    <w:rsid w:val="00BA2ED3"/>
    <w:rsid w:val="00BA2FD5"/>
    <w:rsid w:val="00BA56D7"/>
    <w:rsid w:val="00BB1C32"/>
    <w:rsid w:val="00BB2E60"/>
    <w:rsid w:val="00BD157E"/>
    <w:rsid w:val="00BD2B4A"/>
    <w:rsid w:val="00BD61F4"/>
    <w:rsid w:val="00BF53D7"/>
    <w:rsid w:val="00BF5B4D"/>
    <w:rsid w:val="00C13971"/>
    <w:rsid w:val="00C13E30"/>
    <w:rsid w:val="00C13F4D"/>
    <w:rsid w:val="00C151BC"/>
    <w:rsid w:val="00C22263"/>
    <w:rsid w:val="00C2487E"/>
    <w:rsid w:val="00C252FB"/>
    <w:rsid w:val="00C25F7A"/>
    <w:rsid w:val="00C36FA0"/>
    <w:rsid w:val="00C43B44"/>
    <w:rsid w:val="00C45D09"/>
    <w:rsid w:val="00C461DE"/>
    <w:rsid w:val="00C50F4D"/>
    <w:rsid w:val="00C521C1"/>
    <w:rsid w:val="00C533CB"/>
    <w:rsid w:val="00C5486B"/>
    <w:rsid w:val="00C5516F"/>
    <w:rsid w:val="00C6582E"/>
    <w:rsid w:val="00C6794F"/>
    <w:rsid w:val="00C7312F"/>
    <w:rsid w:val="00C73D06"/>
    <w:rsid w:val="00C74CF5"/>
    <w:rsid w:val="00C85CAE"/>
    <w:rsid w:val="00C86F4F"/>
    <w:rsid w:val="00C910A4"/>
    <w:rsid w:val="00C924F7"/>
    <w:rsid w:val="00C92640"/>
    <w:rsid w:val="00C9536D"/>
    <w:rsid w:val="00CA26AC"/>
    <w:rsid w:val="00CA723E"/>
    <w:rsid w:val="00CA7FC4"/>
    <w:rsid w:val="00CB03D0"/>
    <w:rsid w:val="00CB064E"/>
    <w:rsid w:val="00CB223B"/>
    <w:rsid w:val="00CB6C7E"/>
    <w:rsid w:val="00CC1787"/>
    <w:rsid w:val="00CC310D"/>
    <w:rsid w:val="00CC6DF0"/>
    <w:rsid w:val="00CD1FCD"/>
    <w:rsid w:val="00CD60A8"/>
    <w:rsid w:val="00CE0FEC"/>
    <w:rsid w:val="00CE4DA9"/>
    <w:rsid w:val="00CE4FB6"/>
    <w:rsid w:val="00CE542A"/>
    <w:rsid w:val="00CF210E"/>
    <w:rsid w:val="00CF3A68"/>
    <w:rsid w:val="00CF66FA"/>
    <w:rsid w:val="00CF79D9"/>
    <w:rsid w:val="00D0042D"/>
    <w:rsid w:val="00D02C4F"/>
    <w:rsid w:val="00D031DA"/>
    <w:rsid w:val="00D177A4"/>
    <w:rsid w:val="00D257EB"/>
    <w:rsid w:val="00D25E97"/>
    <w:rsid w:val="00D2707E"/>
    <w:rsid w:val="00D44BC7"/>
    <w:rsid w:val="00D477AE"/>
    <w:rsid w:val="00D50422"/>
    <w:rsid w:val="00D55127"/>
    <w:rsid w:val="00D5775C"/>
    <w:rsid w:val="00D7133C"/>
    <w:rsid w:val="00D84198"/>
    <w:rsid w:val="00D847BB"/>
    <w:rsid w:val="00D84BA6"/>
    <w:rsid w:val="00D879CB"/>
    <w:rsid w:val="00D939BA"/>
    <w:rsid w:val="00DA401C"/>
    <w:rsid w:val="00DA5181"/>
    <w:rsid w:val="00DA7331"/>
    <w:rsid w:val="00DA775F"/>
    <w:rsid w:val="00DB156E"/>
    <w:rsid w:val="00DC6B3D"/>
    <w:rsid w:val="00DC6D7E"/>
    <w:rsid w:val="00DC707C"/>
    <w:rsid w:val="00DD2990"/>
    <w:rsid w:val="00DD479C"/>
    <w:rsid w:val="00DD64DE"/>
    <w:rsid w:val="00DD6AE5"/>
    <w:rsid w:val="00DD6E64"/>
    <w:rsid w:val="00E05A68"/>
    <w:rsid w:val="00E062E9"/>
    <w:rsid w:val="00E07C29"/>
    <w:rsid w:val="00E17931"/>
    <w:rsid w:val="00E22D2C"/>
    <w:rsid w:val="00E30DF5"/>
    <w:rsid w:val="00E31840"/>
    <w:rsid w:val="00E35583"/>
    <w:rsid w:val="00E42B5F"/>
    <w:rsid w:val="00E42EDB"/>
    <w:rsid w:val="00E5344F"/>
    <w:rsid w:val="00E53C81"/>
    <w:rsid w:val="00E549E7"/>
    <w:rsid w:val="00E776F2"/>
    <w:rsid w:val="00E81E3A"/>
    <w:rsid w:val="00E86772"/>
    <w:rsid w:val="00E921F4"/>
    <w:rsid w:val="00EA2723"/>
    <w:rsid w:val="00EA5AEE"/>
    <w:rsid w:val="00EA629D"/>
    <w:rsid w:val="00EB41C0"/>
    <w:rsid w:val="00EC26EA"/>
    <w:rsid w:val="00EC4CDC"/>
    <w:rsid w:val="00ED3ECD"/>
    <w:rsid w:val="00ED6EF1"/>
    <w:rsid w:val="00EF3993"/>
    <w:rsid w:val="00EF742E"/>
    <w:rsid w:val="00F00DB8"/>
    <w:rsid w:val="00F10822"/>
    <w:rsid w:val="00F11A2D"/>
    <w:rsid w:val="00F1400D"/>
    <w:rsid w:val="00F1523F"/>
    <w:rsid w:val="00F152F1"/>
    <w:rsid w:val="00F1551B"/>
    <w:rsid w:val="00F237AA"/>
    <w:rsid w:val="00F27256"/>
    <w:rsid w:val="00F413F8"/>
    <w:rsid w:val="00F44BD6"/>
    <w:rsid w:val="00F45FF1"/>
    <w:rsid w:val="00F52DC8"/>
    <w:rsid w:val="00F55409"/>
    <w:rsid w:val="00F56297"/>
    <w:rsid w:val="00F630FB"/>
    <w:rsid w:val="00F647D2"/>
    <w:rsid w:val="00F70433"/>
    <w:rsid w:val="00F736D5"/>
    <w:rsid w:val="00F749FB"/>
    <w:rsid w:val="00F775D3"/>
    <w:rsid w:val="00F80AE0"/>
    <w:rsid w:val="00F820DE"/>
    <w:rsid w:val="00F834FA"/>
    <w:rsid w:val="00F90126"/>
    <w:rsid w:val="00F9243C"/>
    <w:rsid w:val="00FB1B51"/>
    <w:rsid w:val="00FB53C1"/>
    <w:rsid w:val="00FC0386"/>
    <w:rsid w:val="00FC761B"/>
    <w:rsid w:val="00FD1023"/>
    <w:rsid w:val="00FD17ED"/>
    <w:rsid w:val="00FD47D7"/>
    <w:rsid w:val="00FD4DC9"/>
    <w:rsid w:val="00FE2184"/>
    <w:rsid w:val="00FE442A"/>
    <w:rsid w:val="00FF4283"/>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C6F05B-8EC9-48C4-9B75-3C92291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48D8"/>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link w:val="Heading4Char"/>
    <w:qFormat/>
    <w:pPr>
      <w:keepNext/>
      <w:outlineLvl w:val="3"/>
    </w:pPr>
    <w:rPr>
      <w:sz w:val="28"/>
    </w:rPr>
  </w:style>
  <w:style w:type="paragraph" w:styleId="Heading5">
    <w:name w:val="heading 5"/>
    <w:basedOn w:val="Normal"/>
    <w:next w:val="Normal"/>
    <w:link w:val="Heading5Char"/>
    <w:qFormat/>
    <w:pPr>
      <w:keepNext/>
      <w:outlineLvl w:val="4"/>
    </w:pPr>
    <w:rPr>
      <w:sz w:val="24"/>
    </w:rPr>
  </w:style>
  <w:style w:type="paragraph" w:styleId="Heading6">
    <w:name w:val="heading 6"/>
    <w:basedOn w:val="Normal"/>
    <w:next w:val="Normal"/>
    <w:qFormat/>
    <w:pPr>
      <w:keepNext/>
      <w:jc w:val="right"/>
      <w:outlineLvl w:val="5"/>
    </w:pPr>
    <w:rPr>
      <w:sz w:val="24"/>
    </w:rPr>
  </w:style>
  <w:style w:type="paragraph" w:styleId="Heading8">
    <w:name w:val="heading 8"/>
    <w:basedOn w:val="Normal"/>
    <w:next w:val="Normal"/>
    <w:link w:val="Heading8Char"/>
    <w:semiHidden/>
    <w:unhideWhenUsed/>
    <w:qFormat/>
    <w:rsid w:val="00523C6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E5F1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link w:val="BodyTextChar"/>
    <w:rPr>
      <w:sz w:val="28"/>
    </w:rPr>
  </w:style>
  <w:style w:type="paragraph" w:styleId="Subtitle">
    <w:name w:val="Subtitle"/>
    <w:basedOn w:val="Normal"/>
    <w:qFormat/>
    <w:pPr>
      <w:jc w:val="center"/>
    </w:pPr>
    <w:rPr>
      <w:b/>
      <w:bCs/>
      <w:sz w:val="32"/>
    </w:rPr>
  </w:style>
  <w:style w:type="paragraph" w:styleId="BodyTextIndent2">
    <w:name w:val="Body Text Indent 2"/>
    <w:basedOn w:val="Normal"/>
    <w:rsid w:val="009F4317"/>
    <w:pPr>
      <w:spacing w:after="120" w:line="480" w:lineRule="auto"/>
      <w:ind w:left="360"/>
    </w:pPr>
  </w:style>
  <w:style w:type="paragraph" w:styleId="NormalWeb">
    <w:name w:val="Normal (Web)"/>
    <w:basedOn w:val="Normal"/>
    <w:uiPriority w:val="99"/>
    <w:rsid w:val="003A20F4"/>
    <w:rPr>
      <w:sz w:val="24"/>
      <w:szCs w:val="24"/>
    </w:rPr>
  </w:style>
  <w:style w:type="paragraph" w:styleId="Header">
    <w:name w:val="header"/>
    <w:basedOn w:val="Normal"/>
    <w:link w:val="HeaderChar"/>
    <w:uiPriority w:val="99"/>
    <w:rsid w:val="000B38C5"/>
    <w:pPr>
      <w:tabs>
        <w:tab w:val="center" w:pos="4680"/>
        <w:tab w:val="right" w:pos="9360"/>
      </w:tabs>
    </w:pPr>
  </w:style>
  <w:style w:type="character" w:customStyle="1" w:styleId="HeaderChar">
    <w:name w:val="Header Char"/>
    <w:basedOn w:val="DefaultParagraphFont"/>
    <w:link w:val="Header"/>
    <w:uiPriority w:val="99"/>
    <w:rsid w:val="000B38C5"/>
  </w:style>
  <w:style w:type="paragraph" w:styleId="Footer">
    <w:name w:val="footer"/>
    <w:basedOn w:val="Normal"/>
    <w:link w:val="FooterChar"/>
    <w:rsid w:val="000B38C5"/>
    <w:pPr>
      <w:tabs>
        <w:tab w:val="center" w:pos="4680"/>
        <w:tab w:val="right" w:pos="9360"/>
      </w:tabs>
    </w:pPr>
  </w:style>
  <w:style w:type="character" w:customStyle="1" w:styleId="FooterChar">
    <w:name w:val="Footer Char"/>
    <w:basedOn w:val="DefaultParagraphFont"/>
    <w:link w:val="Footer"/>
    <w:rsid w:val="000B38C5"/>
  </w:style>
  <w:style w:type="paragraph" w:styleId="BalloonText">
    <w:name w:val="Balloon Text"/>
    <w:basedOn w:val="Normal"/>
    <w:link w:val="BalloonTextChar"/>
    <w:rsid w:val="00456704"/>
    <w:rPr>
      <w:rFonts w:ascii="Segoe UI" w:hAnsi="Segoe UI" w:cs="Segoe UI"/>
      <w:sz w:val="18"/>
      <w:szCs w:val="18"/>
    </w:rPr>
  </w:style>
  <w:style w:type="character" w:customStyle="1" w:styleId="BalloonTextChar">
    <w:name w:val="Balloon Text Char"/>
    <w:basedOn w:val="DefaultParagraphFont"/>
    <w:link w:val="BalloonText"/>
    <w:rsid w:val="00456704"/>
    <w:rPr>
      <w:rFonts w:ascii="Segoe UI" w:hAnsi="Segoe UI" w:cs="Segoe UI"/>
      <w:sz w:val="18"/>
      <w:szCs w:val="18"/>
    </w:rPr>
  </w:style>
  <w:style w:type="paragraph" w:customStyle="1" w:styleId="Paragraphs">
    <w:name w:val="Paragraphs"/>
    <w:basedOn w:val="Normal"/>
    <w:qFormat/>
    <w:rsid w:val="00590EAF"/>
    <w:pPr>
      <w:widowControl w:val="0"/>
      <w:autoSpaceDE w:val="0"/>
      <w:autoSpaceDN w:val="0"/>
      <w:adjustRightInd w:val="0"/>
      <w:spacing w:after="240"/>
      <w:ind w:left="720"/>
    </w:pPr>
    <w:rPr>
      <w:rFonts w:ascii="Verdana" w:eastAsia="Cambria" w:hAnsi="Verdana" w:cs="Verdana"/>
      <w:kern w:val="1"/>
      <w:sz w:val="22"/>
      <w:szCs w:val="32"/>
    </w:rPr>
  </w:style>
  <w:style w:type="character" w:styleId="Hyperlink">
    <w:name w:val="Hyperlink"/>
    <w:uiPriority w:val="99"/>
    <w:rsid w:val="00590EAF"/>
    <w:rPr>
      <w:color w:val="0000FF"/>
      <w:u w:val="single"/>
    </w:rPr>
  </w:style>
  <w:style w:type="paragraph" w:customStyle="1" w:styleId="ImportantNote">
    <w:name w:val="Important Note"/>
    <w:basedOn w:val="Paragraphs"/>
    <w:qFormat/>
    <w:rsid w:val="00DA7331"/>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8Char">
    <w:name w:val="Heading 8 Char"/>
    <w:basedOn w:val="DefaultParagraphFont"/>
    <w:link w:val="Heading8"/>
    <w:semiHidden/>
    <w:rsid w:val="00523C64"/>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68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9">
    <w:name w:val="CM89"/>
    <w:basedOn w:val="Normal"/>
    <w:next w:val="Normal"/>
    <w:rsid w:val="003709C9"/>
    <w:pPr>
      <w:widowControl w:val="0"/>
      <w:autoSpaceDE w:val="0"/>
      <w:autoSpaceDN w:val="0"/>
      <w:adjustRightInd w:val="0"/>
      <w:spacing w:after="228"/>
    </w:pPr>
    <w:rPr>
      <w:rFonts w:ascii="Arial" w:hAnsi="Arial"/>
      <w:sz w:val="24"/>
      <w:szCs w:val="24"/>
    </w:rPr>
  </w:style>
  <w:style w:type="paragraph" w:styleId="ListParagraph">
    <w:name w:val="List Paragraph"/>
    <w:basedOn w:val="Normal"/>
    <w:uiPriority w:val="34"/>
    <w:qFormat/>
    <w:rsid w:val="00E5344F"/>
    <w:pPr>
      <w:ind w:left="720"/>
      <w:contextualSpacing/>
    </w:pPr>
  </w:style>
  <w:style w:type="table" w:customStyle="1" w:styleId="TableGrid1">
    <w:name w:val="Table Grid1"/>
    <w:basedOn w:val="TableNormal"/>
    <w:next w:val="TableGrid"/>
    <w:uiPriority w:val="39"/>
    <w:rsid w:val="00B44C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C6582E"/>
    <w:rPr>
      <w:smallCaps/>
      <w:color w:val="5A5A5A" w:themeColor="text1" w:themeTint="A5"/>
    </w:rPr>
  </w:style>
  <w:style w:type="character" w:styleId="FollowedHyperlink">
    <w:name w:val="FollowedHyperlink"/>
    <w:basedOn w:val="DefaultParagraphFont"/>
    <w:semiHidden/>
    <w:unhideWhenUsed/>
    <w:rsid w:val="0019612C"/>
    <w:rPr>
      <w:color w:val="954F72" w:themeColor="followedHyperlink"/>
      <w:u w:val="single"/>
    </w:rPr>
  </w:style>
  <w:style w:type="character" w:customStyle="1" w:styleId="Heading9Char">
    <w:name w:val="Heading 9 Char"/>
    <w:basedOn w:val="DefaultParagraphFont"/>
    <w:link w:val="Heading9"/>
    <w:semiHidden/>
    <w:rsid w:val="001E5F13"/>
    <w:rPr>
      <w:rFonts w:asciiTheme="majorHAnsi" w:eastAsiaTheme="majorEastAsia" w:hAnsiTheme="majorHAnsi" w:cstheme="majorBidi"/>
      <w:i/>
      <w:iCs/>
      <w:color w:val="404040" w:themeColor="text1" w:themeTint="BF"/>
    </w:rPr>
  </w:style>
  <w:style w:type="character" w:customStyle="1" w:styleId="Heading5Char">
    <w:name w:val="Heading 5 Char"/>
    <w:link w:val="Heading5"/>
    <w:rsid w:val="00616EEB"/>
    <w:rPr>
      <w:sz w:val="24"/>
    </w:rPr>
  </w:style>
  <w:style w:type="character" w:customStyle="1" w:styleId="BodyTextChar">
    <w:name w:val="Body Text Char"/>
    <w:basedOn w:val="DefaultParagraphFont"/>
    <w:link w:val="BodyText"/>
    <w:rsid w:val="00C25F7A"/>
    <w:rPr>
      <w:sz w:val="28"/>
    </w:rPr>
  </w:style>
  <w:style w:type="character" w:customStyle="1" w:styleId="style41">
    <w:name w:val="style41"/>
    <w:rsid w:val="00C461DE"/>
    <w:rPr>
      <w:color w:val="000000"/>
    </w:rPr>
  </w:style>
  <w:style w:type="paragraph" w:customStyle="1" w:styleId="Default">
    <w:name w:val="Default"/>
    <w:rsid w:val="00610BD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2D2D3F"/>
    <w:rPr>
      <w:sz w:val="28"/>
    </w:rPr>
  </w:style>
  <w:style w:type="character" w:styleId="Strong">
    <w:name w:val="Strong"/>
    <w:basedOn w:val="DefaultParagraphFont"/>
    <w:qFormat/>
    <w:rsid w:val="002D2D3F"/>
    <w:rPr>
      <w:b/>
      <w:bCs/>
    </w:rPr>
  </w:style>
  <w:style w:type="table" w:customStyle="1" w:styleId="TableGrid2">
    <w:name w:val="Table Grid2"/>
    <w:basedOn w:val="TableNormal"/>
    <w:next w:val="TableGrid"/>
    <w:uiPriority w:val="39"/>
    <w:rsid w:val="00C86F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1380">
      <w:bodyDiv w:val="1"/>
      <w:marLeft w:val="0"/>
      <w:marRight w:val="0"/>
      <w:marTop w:val="0"/>
      <w:marBottom w:val="0"/>
      <w:divBdr>
        <w:top w:val="none" w:sz="0" w:space="0" w:color="auto"/>
        <w:left w:val="none" w:sz="0" w:space="0" w:color="auto"/>
        <w:bottom w:val="none" w:sz="0" w:space="0" w:color="auto"/>
        <w:right w:val="none" w:sz="0" w:space="0" w:color="auto"/>
      </w:divBdr>
    </w:div>
    <w:div w:id="665279825">
      <w:bodyDiv w:val="1"/>
      <w:marLeft w:val="120"/>
      <w:marRight w:val="120"/>
      <w:marTop w:val="0"/>
      <w:marBottom w:val="120"/>
      <w:divBdr>
        <w:top w:val="none" w:sz="0" w:space="0" w:color="auto"/>
        <w:left w:val="none" w:sz="0" w:space="0" w:color="auto"/>
        <w:bottom w:val="none" w:sz="0" w:space="0" w:color="auto"/>
        <w:right w:val="none" w:sz="0" w:space="0" w:color="auto"/>
      </w:divBdr>
      <w:divsChild>
        <w:div w:id="93332118">
          <w:marLeft w:val="0"/>
          <w:marRight w:val="0"/>
          <w:marTop w:val="0"/>
          <w:marBottom w:val="0"/>
          <w:divBdr>
            <w:top w:val="none" w:sz="0" w:space="0" w:color="auto"/>
            <w:left w:val="none" w:sz="0" w:space="0" w:color="auto"/>
            <w:bottom w:val="none" w:sz="0" w:space="0" w:color="auto"/>
            <w:right w:val="none" w:sz="0" w:space="0" w:color="auto"/>
          </w:divBdr>
          <w:divsChild>
            <w:div w:id="584732147">
              <w:marLeft w:val="0"/>
              <w:marRight w:val="0"/>
              <w:marTop w:val="0"/>
              <w:marBottom w:val="0"/>
              <w:divBdr>
                <w:top w:val="none" w:sz="0" w:space="0" w:color="auto"/>
                <w:left w:val="none" w:sz="0" w:space="0" w:color="auto"/>
                <w:bottom w:val="none" w:sz="0" w:space="0" w:color="auto"/>
                <w:right w:val="none" w:sz="0" w:space="0" w:color="auto"/>
              </w:divBdr>
              <w:divsChild>
                <w:div w:id="5328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wilber@lco.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tell\Desktop\New%20Syllabus%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BE64-A25A-4B50-AF5B-74F30D56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Syllabus Template  .dotx</Template>
  <TotalTime>1</TotalTime>
  <Pages>7</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Lac Courte Oreilles Ojibwa Community College</vt:lpstr>
    </vt:vector>
  </TitlesOfParts>
  <Company>LCO College</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Courte Oreilles Ojibwa Community College</dc:title>
  <dc:creator>Tom Antell</dc:creator>
  <cp:lastModifiedBy>Sharon Wilber</cp:lastModifiedBy>
  <cp:revision>2</cp:revision>
  <cp:lastPrinted>2017-08-26T02:33:00Z</cp:lastPrinted>
  <dcterms:created xsi:type="dcterms:W3CDTF">2019-08-31T05:10:00Z</dcterms:created>
  <dcterms:modified xsi:type="dcterms:W3CDTF">2019-08-31T05:10:00Z</dcterms:modified>
</cp:coreProperties>
</file>